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DE3AA" w14:textId="50F44794" w:rsidR="00B91E4D" w:rsidRPr="00301244" w:rsidRDefault="00BE0C77" w:rsidP="00A076F5">
      <w:pPr>
        <w:ind w:left="3969"/>
        <w:jc w:val="both"/>
        <w:rPr>
          <w:rFonts w:ascii="Verdana" w:hAnsi="Verdana"/>
          <w:b/>
          <w:sz w:val="18"/>
          <w:szCs w:val="18"/>
        </w:rPr>
      </w:pPr>
      <w:r w:rsidRPr="00301244">
        <w:rPr>
          <w:rFonts w:ascii="Verdana" w:hAnsi="Verdana"/>
          <w:b/>
          <w:sz w:val="18"/>
          <w:szCs w:val="18"/>
        </w:rPr>
        <w:t>COMUNICA RESULTADOS DEL PROCESO DE ASIGNACIÓN Y ADJUDICA A LA</w:t>
      </w:r>
      <w:r w:rsidR="00301244">
        <w:rPr>
          <w:rFonts w:ascii="Verdana" w:hAnsi="Verdana"/>
          <w:b/>
          <w:sz w:val="18"/>
          <w:szCs w:val="18"/>
        </w:rPr>
        <w:t xml:space="preserve">(S) </w:t>
      </w:r>
      <w:r w:rsidR="001A61C4" w:rsidRPr="00301244">
        <w:rPr>
          <w:rFonts w:ascii="Verdana" w:hAnsi="Verdana"/>
          <w:b/>
          <w:sz w:val="18"/>
          <w:szCs w:val="18"/>
        </w:rPr>
        <w:t>ORGANIZACIONES</w:t>
      </w:r>
      <w:r w:rsidRPr="00301244">
        <w:rPr>
          <w:rFonts w:ascii="Verdana" w:hAnsi="Verdana"/>
          <w:b/>
          <w:sz w:val="18"/>
          <w:szCs w:val="18"/>
        </w:rPr>
        <w:t xml:space="preserve"> QUE INDICA, LA CALETA PESQUERA XXXX, DE LA REGIÓN XXXX</w:t>
      </w:r>
      <w:r w:rsidR="00475D0F" w:rsidRPr="00301244">
        <w:rPr>
          <w:rFonts w:ascii="Verdana" w:hAnsi="Verdana"/>
          <w:b/>
          <w:sz w:val="18"/>
          <w:szCs w:val="18"/>
        </w:rPr>
        <w:t>, COMUNA XXXX</w:t>
      </w:r>
      <w:r w:rsidRPr="00301244">
        <w:rPr>
          <w:rFonts w:ascii="Verdana" w:hAnsi="Verdana"/>
          <w:b/>
          <w:sz w:val="18"/>
          <w:szCs w:val="18"/>
        </w:rPr>
        <w:t xml:space="preserve">. </w:t>
      </w:r>
    </w:p>
    <w:p w14:paraId="3B23AFD9" w14:textId="77777777" w:rsidR="00CF5F91" w:rsidRPr="00301244" w:rsidRDefault="00CF5F91" w:rsidP="00A076F5">
      <w:pPr>
        <w:ind w:left="3969"/>
        <w:jc w:val="both"/>
        <w:rPr>
          <w:rFonts w:ascii="Verdana" w:hAnsi="Verdana"/>
          <w:b/>
          <w:sz w:val="18"/>
          <w:szCs w:val="18"/>
        </w:rPr>
      </w:pPr>
    </w:p>
    <w:p w14:paraId="631DEF6C" w14:textId="77777777" w:rsidR="001D63FB" w:rsidRPr="00301244" w:rsidRDefault="001D63FB" w:rsidP="00A076F5">
      <w:pPr>
        <w:ind w:firstLine="3969"/>
        <w:rPr>
          <w:rFonts w:ascii="Verdana" w:hAnsi="Verdana"/>
          <w:b/>
          <w:sz w:val="18"/>
          <w:szCs w:val="18"/>
        </w:rPr>
      </w:pPr>
      <w:r w:rsidRPr="00301244">
        <w:rPr>
          <w:rFonts w:ascii="Verdana" w:hAnsi="Verdana"/>
          <w:b/>
          <w:sz w:val="18"/>
          <w:szCs w:val="18"/>
        </w:rPr>
        <w:t xml:space="preserve">Valparaíso, </w:t>
      </w:r>
    </w:p>
    <w:p w14:paraId="0E76E90A" w14:textId="77777777" w:rsidR="00CF5F91" w:rsidRPr="00301244" w:rsidRDefault="00CF5F91" w:rsidP="00A076F5">
      <w:pPr>
        <w:ind w:firstLine="3969"/>
        <w:rPr>
          <w:rFonts w:ascii="Verdana" w:hAnsi="Verdana"/>
          <w:b/>
          <w:sz w:val="18"/>
          <w:szCs w:val="18"/>
        </w:rPr>
      </w:pPr>
    </w:p>
    <w:p w14:paraId="501A9137" w14:textId="6CDA2A6B" w:rsidR="00301244" w:rsidRPr="0058605F" w:rsidRDefault="00301244" w:rsidP="00301244">
      <w:pPr>
        <w:pStyle w:val="HTMLconformatoprevio"/>
        <w:shd w:val="clear" w:color="auto" w:fill="FFFFFF"/>
        <w:jc w:val="both"/>
        <w:rPr>
          <w:rFonts w:ascii="Verdana" w:hAnsi="Verdana"/>
          <w:sz w:val="18"/>
          <w:szCs w:val="18"/>
        </w:rPr>
      </w:pPr>
      <w:r w:rsidRPr="00301244">
        <w:rPr>
          <w:rFonts w:ascii="Verdana" w:hAnsi="Verdana"/>
          <w:b/>
          <w:sz w:val="18"/>
          <w:szCs w:val="18"/>
        </w:rPr>
        <w:t xml:space="preserve">                                                             </w:t>
      </w:r>
      <w:r w:rsidR="00044FBA">
        <w:rPr>
          <w:rFonts w:ascii="Verdana" w:hAnsi="Verdana"/>
          <w:b/>
          <w:sz w:val="18"/>
          <w:szCs w:val="18"/>
        </w:rPr>
        <w:t xml:space="preserve">   </w:t>
      </w:r>
      <w:r w:rsidRPr="00301244">
        <w:rPr>
          <w:rFonts w:ascii="Verdana" w:hAnsi="Verdana"/>
          <w:b/>
          <w:sz w:val="18"/>
          <w:szCs w:val="18"/>
        </w:rPr>
        <w:t>VISTOS</w:t>
      </w:r>
      <w:r w:rsidRPr="0058605F">
        <w:rPr>
          <w:rFonts w:ascii="Verdana" w:hAnsi="Verdana"/>
          <w:sz w:val="18"/>
          <w:szCs w:val="18"/>
        </w:rPr>
        <w:t xml:space="preserve">: </w:t>
      </w:r>
      <w:r w:rsidRPr="0058605F">
        <w:rPr>
          <w:rFonts w:ascii="Verdana" w:eastAsiaTheme="minorHAnsi" w:hAnsi="Verdana" w:cstheme="minorBidi"/>
          <w:sz w:val="18"/>
          <w:szCs w:val="18"/>
          <w:lang w:eastAsia="en-US"/>
        </w:rPr>
        <w:t>El Informe Técnico N° XXXX de fecha XXXX, de la Unidad de Gestión Territorial del Servicio Nacional de Pesca y Acuicultura</w:t>
      </w:r>
      <w:r w:rsidRPr="0058605F">
        <w:rPr>
          <w:rFonts w:ascii="Verdana" w:hAnsi="Verdana"/>
          <w:sz w:val="18"/>
          <w:szCs w:val="18"/>
        </w:rPr>
        <w:t xml:space="preserve">; Acta de reunión celebrada con fecha XXXX en XXXX; Decreto Exento N° XXXX, de fecha XXXX, el Ministerio de Defensa Nacional; </w:t>
      </w:r>
      <w:r w:rsidR="00AD2FE0">
        <w:rPr>
          <w:rFonts w:ascii="Verdana" w:hAnsi="Verdana"/>
          <w:sz w:val="18"/>
          <w:szCs w:val="18"/>
        </w:rPr>
        <w:t>carta certificada de fecha XXXX</w:t>
      </w:r>
      <w:r w:rsidR="00D40EF3">
        <w:rPr>
          <w:rFonts w:ascii="Verdana" w:hAnsi="Verdana"/>
          <w:sz w:val="18"/>
          <w:szCs w:val="18"/>
        </w:rPr>
        <w:t xml:space="preserve"> </w:t>
      </w:r>
      <w:r w:rsidR="00D40EF3" w:rsidRPr="00643EC4">
        <w:rPr>
          <w:rFonts w:ascii="Verdana" w:hAnsi="Verdana"/>
          <w:sz w:val="18"/>
          <w:szCs w:val="18"/>
        </w:rPr>
        <w:t>el D.F.L. Nº 1/19.653, de 2000, del Ministerio Secretaría General de la República que fijó el texto refundido, coordinado y sistematizado de la Ley Orgánica Constitucional N° 18.575 de Bases Generales de Administración del Estado</w:t>
      </w:r>
      <w:r w:rsidRPr="0058605F">
        <w:rPr>
          <w:rFonts w:ascii="Verdana" w:hAnsi="Verdana"/>
          <w:sz w:val="18"/>
          <w:szCs w:val="18"/>
        </w:rPr>
        <w:t>; La ley N° 19</w:t>
      </w:r>
      <w:r w:rsidR="00AA733B">
        <w:rPr>
          <w:rFonts w:ascii="Verdana" w:hAnsi="Verdana"/>
          <w:sz w:val="18"/>
          <w:szCs w:val="18"/>
        </w:rPr>
        <w:t>.</w:t>
      </w:r>
      <w:r w:rsidRPr="0058605F">
        <w:rPr>
          <w:rFonts w:ascii="Verdana" w:hAnsi="Verdana"/>
          <w:sz w:val="18"/>
          <w:szCs w:val="18"/>
        </w:rPr>
        <w:t xml:space="preserve">880 que Establece Bases de los Procedimientos Administrativos que Rigen los Actos de los Órganos De La Administración del Estado; La Ley N° 21.027 que </w:t>
      </w:r>
      <w:r w:rsidRPr="0058605F">
        <w:rPr>
          <w:rFonts w:ascii="Verdana" w:hAnsi="Verdana"/>
          <w:sz w:val="18"/>
          <w:szCs w:val="18"/>
          <w:shd w:val="clear" w:color="auto" w:fill="FFFFFF"/>
        </w:rPr>
        <w:t>Regula el Desarrollo Integral y Armónico de Caletas Pesqueras a Nivel Nacional y Fija Normas Para su Declaración y Asignación</w:t>
      </w:r>
      <w:r w:rsidRPr="0058605F">
        <w:rPr>
          <w:rFonts w:ascii="Verdana" w:hAnsi="Verdana"/>
          <w:sz w:val="18"/>
          <w:szCs w:val="18"/>
        </w:rPr>
        <w:t>;</w:t>
      </w:r>
      <w:r w:rsidRPr="0058605F">
        <w:rPr>
          <w:rFonts w:ascii="Verdana" w:hAnsi="Verdana"/>
          <w:sz w:val="18"/>
          <w:szCs w:val="18"/>
          <w:shd w:val="clear" w:color="auto" w:fill="FFFFFF"/>
        </w:rPr>
        <w:t xml:space="preserve"> El Decreto N° 98 que contiene el Reglamento que Regula los Títulos I Y III de la Ley Nº 21.027 Sobre el Desarrollo Integral y Armónico de Caletas Pesqueras a Nivel Nacional y Fija Normas Para su Declaración y Asignación</w:t>
      </w:r>
      <w:r w:rsidRPr="0058605F">
        <w:rPr>
          <w:rFonts w:ascii="Verdana" w:hAnsi="Verdana"/>
          <w:sz w:val="18"/>
          <w:szCs w:val="18"/>
        </w:rPr>
        <w:t xml:space="preserve">; resolución N° 7 y 8 de 2019 de la Contraloría General de la República. </w:t>
      </w:r>
    </w:p>
    <w:p w14:paraId="1B2EC978" w14:textId="77777777" w:rsidR="00A076F5" w:rsidRPr="00044FBA" w:rsidRDefault="00A076F5" w:rsidP="00A076F5">
      <w:pPr>
        <w:ind w:firstLine="3969"/>
        <w:jc w:val="both"/>
        <w:rPr>
          <w:rFonts w:ascii="Verdana" w:hAnsi="Verdana"/>
          <w:b/>
          <w:sz w:val="18"/>
          <w:szCs w:val="18"/>
        </w:rPr>
      </w:pPr>
    </w:p>
    <w:p w14:paraId="60E4B372" w14:textId="70B1FE7D" w:rsidR="00A076F5" w:rsidRDefault="007360C4" w:rsidP="00044FBA">
      <w:pPr>
        <w:ind w:firstLine="3969"/>
        <w:rPr>
          <w:rFonts w:ascii="Verdana" w:hAnsi="Verdana"/>
          <w:b/>
          <w:sz w:val="18"/>
          <w:szCs w:val="18"/>
        </w:rPr>
      </w:pPr>
      <w:r w:rsidRPr="00044FBA">
        <w:rPr>
          <w:rFonts w:ascii="Verdana" w:hAnsi="Verdana"/>
          <w:b/>
          <w:sz w:val="18"/>
          <w:szCs w:val="18"/>
        </w:rPr>
        <w:t xml:space="preserve">CONSIDERANDO: </w:t>
      </w:r>
    </w:p>
    <w:p w14:paraId="777CFC97" w14:textId="77777777" w:rsidR="00044FBA" w:rsidRPr="00044FBA" w:rsidRDefault="00044FBA" w:rsidP="00044FBA">
      <w:pPr>
        <w:ind w:firstLine="3969"/>
        <w:rPr>
          <w:rFonts w:ascii="Verdana" w:hAnsi="Verdana"/>
          <w:b/>
          <w:sz w:val="18"/>
          <w:szCs w:val="18"/>
        </w:rPr>
      </w:pPr>
    </w:p>
    <w:p w14:paraId="11245C82" w14:textId="6938A2BB" w:rsidR="001A61C4" w:rsidRPr="00054045" w:rsidRDefault="001A61C4" w:rsidP="00A076F5">
      <w:pPr>
        <w:autoSpaceDE w:val="0"/>
        <w:autoSpaceDN w:val="0"/>
        <w:adjustRightInd w:val="0"/>
        <w:spacing w:after="0"/>
        <w:ind w:firstLine="3969"/>
        <w:jc w:val="both"/>
        <w:rPr>
          <w:rFonts w:ascii="Verdana" w:hAnsi="Verdana"/>
          <w:sz w:val="18"/>
          <w:szCs w:val="18"/>
        </w:rPr>
      </w:pPr>
      <w:r w:rsidRPr="00054045">
        <w:rPr>
          <w:rFonts w:ascii="Verdana" w:hAnsi="Verdana"/>
          <w:sz w:val="18"/>
          <w:szCs w:val="18"/>
        </w:rPr>
        <w:t>Que, mediante el Decreto Exento N° XXXX, de fecha XXXX, el Ministerio de Defensa Nacional, destina al Ministerio de Economía, Fomento y Turismo, Servicio Nacional de Pesca y Acuicultura, un sector de terreno de playa, playa, fondo de mar y porción de agua, en el lugar denominado XXXX de la comuna de XXXX de la región XXXX con el objeto de amparar actividades ligadas a la pesca artesanal de acuerdo al artículo 4° de la ley 21.27, citada en Vistos, con una vigencia de 30 años.</w:t>
      </w:r>
    </w:p>
    <w:p w14:paraId="3024660B" w14:textId="77777777" w:rsidR="001A61C4" w:rsidRPr="00054045" w:rsidRDefault="001A61C4" w:rsidP="00A076F5">
      <w:pPr>
        <w:autoSpaceDE w:val="0"/>
        <w:autoSpaceDN w:val="0"/>
        <w:adjustRightInd w:val="0"/>
        <w:spacing w:after="0"/>
        <w:ind w:firstLine="3969"/>
        <w:jc w:val="both"/>
        <w:rPr>
          <w:rFonts w:ascii="Verdana" w:hAnsi="Verdana"/>
          <w:sz w:val="18"/>
          <w:szCs w:val="18"/>
        </w:rPr>
      </w:pPr>
    </w:p>
    <w:p w14:paraId="3ED4E564" w14:textId="0CE61B6A" w:rsidR="00A83205" w:rsidRPr="00054045" w:rsidRDefault="007360C4" w:rsidP="00A076F5">
      <w:pPr>
        <w:autoSpaceDE w:val="0"/>
        <w:autoSpaceDN w:val="0"/>
        <w:adjustRightInd w:val="0"/>
        <w:spacing w:after="0"/>
        <w:ind w:firstLine="3969"/>
        <w:jc w:val="both"/>
        <w:rPr>
          <w:rFonts w:ascii="Verdana" w:hAnsi="Verdana" w:cs="Times New Roman"/>
          <w:sz w:val="18"/>
          <w:szCs w:val="18"/>
        </w:rPr>
      </w:pPr>
      <w:r w:rsidRPr="00054045">
        <w:rPr>
          <w:rFonts w:ascii="Verdana" w:hAnsi="Verdana"/>
          <w:sz w:val="18"/>
          <w:szCs w:val="18"/>
        </w:rPr>
        <w:t xml:space="preserve">Que, </w:t>
      </w:r>
      <w:r w:rsidR="001A61C4" w:rsidRPr="00054045">
        <w:rPr>
          <w:rFonts w:ascii="Verdana" w:hAnsi="Verdana"/>
          <w:sz w:val="18"/>
          <w:szCs w:val="18"/>
        </w:rPr>
        <w:t xml:space="preserve">el artículo 9 de la </w:t>
      </w:r>
      <w:r w:rsidR="00711714" w:rsidRPr="00054045">
        <w:rPr>
          <w:rFonts w:ascii="Verdana" w:hAnsi="Verdana"/>
          <w:sz w:val="18"/>
          <w:szCs w:val="18"/>
        </w:rPr>
        <w:t xml:space="preserve">misma </w:t>
      </w:r>
      <w:r w:rsidR="002F3FAA" w:rsidRPr="00054045">
        <w:rPr>
          <w:rFonts w:ascii="Verdana" w:hAnsi="Verdana"/>
          <w:sz w:val="18"/>
          <w:szCs w:val="18"/>
        </w:rPr>
        <w:t>ley</w:t>
      </w:r>
      <w:r w:rsidR="00100818" w:rsidRPr="00054045">
        <w:rPr>
          <w:rFonts w:ascii="Verdana" w:hAnsi="Verdana"/>
          <w:sz w:val="18"/>
          <w:szCs w:val="18"/>
        </w:rPr>
        <w:t>, dispone que “</w:t>
      </w:r>
      <w:r w:rsidR="002F3FAA" w:rsidRPr="00054045">
        <w:rPr>
          <w:rFonts w:ascii="Verdana" w:hAnsi="Verdana"/>
          <w:i/>
          <w:sz w:val="18"/>
          <w:szCs w:val="18"/>
        </w:rPr>
        <w:t xml:space="preserve">En caso de no existir acuerdo entre las organizaciones interesadas en la asignación de la caleta, </w:t>
      </w:r>
      <w:r w:rsidR="0067256E">
        <w:rPr>
          <w:rFonts w:ascii="Verdana" w:hAnsi="Verdana"/>
          <w:i/>
          <w:sz w:val="18"/>
          <w:szCs w:val="18"/>
        </w:rPr>
        <w:t>e</w:t>
      </w:r>
      <w:r w:rsidR="002F3FAA" w:rsidRPr="00054045">
        <w:rPr>
          <w:rFonts w:ascii="Verdana" w:hAnsi="Verdana"/>
          <w:i/>
          <w:sz w:val="18"/>
          <w:szCs w:val="18"/>
        </w:rPr>
        <w:t xml:space="preserve">sta se entregará a la o las organizaciones que obtengan el mayor puntaje </w:t>
      </w:r>
      <w:r w:rsidR="002F3FAA" w:rsidRPr="00054045">
        <w:rPr>
          <w:rFonts w:ascii="Verdana" w:hAnsi="Verdana" w:cs="Times New Roman"/>
          <w:i/>
          <w:sz w:val="18"/>
          <w:szCs w:val="18"/>
        </w:rPr>
        <w:t>ponderado</w:t>
      </w:r>
      <w:r w:rsidR="00100818" w:rsidRPr="00054045">
        <w:rPr>
          <w:rFonts w:ascii="Verdana" w:hAnsi="Verdana" w:cs="Times New Roman"/>
          <w:sz w:val="18"/>
          <w:szCs w:val="18"/>
        </w:rPr>
        <w:t>”.</w:t>
      </w:r>
    </w:p>
    <w:p w14:paraId="79D22118" w14:textId="77777777" w:rsidR="0072543C" w:rsidRPr="00054045" w:rsidRDefault="0072543C" w:rsidP="00A076F5">
      <w:pPr>
        <w:autoSpaceDE w:val="0"/>
        <w:autoSpaceDN w:val="0"/>
        <w:adjustRightInd w:val="0"/>
        <w:spacing w:after="0"/>
        <w:ind w:firstLine="3969"/>
        <w:jc w:val="both"/>
        <w:rPr>
          <w:rFonts w:ascii="Verdana" w:hAnsi="Verdana" w:cs="Times New Roman"/>
          <w:sz w:val="18"/>
          <w:szCs w:val="18"/>
        </w:rPr>
      </w:pPr>
    </w:p>
    <w:p w14:paraId="74D63B26" w14:textId="1BBCABCC" w:rsidR="00A83205" w:rsidRPr="00054045" w:rsidRDefault="00A83205" w:rsidP="00A076F5">
      <w:pPr>
        <w:autoSpaceDE w:val="0"/>
        <w:autoSpaceDN w:val="0"/>
        <w:adjustRightInd w:val="0"/>
        <w:spacing w:after="0"/>
        <w:ind w:firstLine="3969"/>
        <w:jc w:val="both"/>
        <w:rPr>
          <w:rFonts w:ascii="Verdana" w:hAnsi="Verdana" w:cs="Times New Roman"/>
          <w:i/>
          <w:sz w:val="18"/>
          <w:szCs w:val="18"/>
        </w:rPr>
      </w:pPr>
      <w:r w:rsidRPr="00054045">
        <w:rPr>
          <w:rFonts w:ascii="Verdana" w:hAnsi="Verdana" w:cs="Courier New"/>
          <w:sz w:val="18"/>
          <w:szCs w:val="18"/>
          <w:shd w:val="clear" w:color="auto" w:fill="FFFFFF"/>
        </w:rPr>
        <w:t xml:space="preserve">Que, por su parte, el artículo 9º del D.S. 98, </w:t>
      </w:r>
      <w:r w:rsidR="0067256E">
        <w:rPr>
          <w:rFonts w:ascii="Verdana" w:hAnsi="Verdana" w:cs="Courier New"/>
          <w:sz w:val="18"/>
          <w:szCs w:val="18"/>
          <w:shd w:val="clear" w:color="auto" w:fill="FFFFFF"/>
        </w:rPr>
        <w:t xml:space="preserve">de 2018, </w:t>
      </w:r>
      <w:r w:rsidRPr="00054045">
        <w:rPr>
          <w:rFonts w:ascii="Verdana" w:hAnsi="Verdana" w:cs="Courier New"/>
          <w:sz w:val="18"/>
          <w:szCs w:val="18"/>
          <w:shd w:val="clear" w:color="auto" w:fill="FFFFFF"/>
        </w:rPr>
        <w:t xml:space="preserve">citado en vistos, señala lo siguiente: </w:t>
      </w:r>
      <w:r w:rsidRPr="00054045">
        <w:rPr>
          <w:rFonts w:ascii="Verdana" w:hAnsi="Verdana" w:cs="Courier New"/>
          <w:i/>
          <w:sz w:val="18"/>
          <w:szCs w:val="18"/>
          <w:shd w:val="clear" w:color="auto" w:fill="FFFFFF"/>
        </w:rPr>
        <w:t>“Convocatoria del Servicio para obtener acuerdo para la administración conjunta. Vencido el plazo indicado en los artículos 6º o 7º, el Servicio convocará a una reunión, a realizarse dentro del plazo de 15 días hábiles, a todas las organizaciones que hayan manifestado interés en la administración de la caleta con el fin de obtener un acuerdo por parte de las mismas para la administración conjunta de dicho espacio. Se convocará a través del medio indicado en la letra a) del artículo 4º de la ley Nº 21.027.</w:t>
      </w:r>
      <w:r w:rsidR="0072543C" w:rsidRPr="00054045">
        <w:rPr>
          <w:rFonts w:ascii="Verdana" w:hAnsi="Verdana" w:cs="Courier New"/>
          <w:i/>
          <w:sz w:val="18"/>
          <w:szCs w:val="18"/>
          <w:shd w:val="clear" w:color="auto" w:fill="FFFFFF"/>
        </w:rPr>
        <w:t xml:space="preserve"> </w:t>
      </w:r>
      <w:r w:rsidRPr="00054045">
        <w:rPr>
          <w:rFonts w:ascii="Verdana" w:hAnsi="Verdana" w:cs="Courier New"/>
          <w:i/>
          <w:sz w:val="18"/>
          <w:szCs w:val="18"/>
          <w:shd w:val="clear" w:color="auto" w:fill="FFFFFF"/>
        </w:rPr>
        <w:t>El Servicio tendrá un plazo de tres meses para lograr el acuerdo de que se trata en el inciso 1º del presente artículo, contado desde la fecha en que se realice la reunión convocada para esos fines, el cual no será susceptible de renovación.</w:t>
      </w:r>
    </w:p>
    <w:p w14:paraId="07A88555" w14:textId="77777777" w:rsidR="00100818" w:rsidRPr="00054045" w:rsidRDefault="00100818" w:rsidP="00A076F5">
      <w:pPr>
        <w:autoSpaceDE w:val="0"/>
        <w:autoSpaceDN w:val="0"/>
        <w:adjustRightInd w:val="0"/>
        <w:spacing w:after="0"/>
        <w:ind w:firstLine="3969"/>
        <w:jc w:val="both"/>
        <w:rPr>
          <w:rFonts w:ascii="Verdana" w:hAnsi="Verdana"/>
          <w:sz w:val="18"/>
          <w:szCs w:val="18"/>
        </w:rPr>
      </w:pPr>
    </w:p>
    <w:p w14:paraId="7FCCCBEF" w14:textId="0FBB3D3B" w:rsidR="007F2DD2" w:rsidRPr="00054045" w:rsidRDefault="007F2DD2" w:rsidP="00A076F5">
      <w:pPr>
        <w:autoSpaceDE w:val="0"/>
        <w:autoSpaceDN w:val="0"/>
        <w:adjustRightInd w:val="0"/>
        <w:spacing w:after="0"/>
        <w:ind w:firstLine="3969"/>
        <w:jc w:val="both"/>
        <w:rPr>
          <w:rFonts w:ascii="Verdana" w:hAnsi="Verdana"/>
          <w:sz w:val="18"/>
          <w:szCs w:val="18"/>
        </w:rPr>
      </w:pPr>
      <w:r w:rsidRPr="00054045">
        <w:rPr>
          <w:rFonts w:ascii="Verdana" w:hAnsi="Verdana"/>
          <w:sz w:val="18"/>
          <w:szCs w:val="18"/>
        </w:rPr>
        <w:t xml:space="preserve">Que, </w:t>
      </w:r>
      <w:r w:rsidR="00A83205" w:rsidRPr="00054045">
        <w:rPr>
          <w:rFonts w:ascii="Verdana" w:hAnsi="Verdana"/>
          <w:sz w:val="18"/>
          <w:szCs w:val="18"/>
        </w:rPr>
        <w:t>la</w:t>
      </w:r>
      <w:r w:rsidR="00E77DBA" w:rsidRPr="00054045">
        <w:rPr>
          <w:rFonts w:ascii="Verdana" w:hAnsi="Verdana"/>
          <w:sz w:val="18"/>
          <w:szCs w:val="18"/>
        </w:rPr>
        <w:t xml:space="preserve"> </w:t>
      </w:r>
      <w:r w:rsidRPr="00054045">
        <w:rPr>
          <w:rFonts w:ascii="Verdana" w:hAnsi="Verdana"/>
          <w:sz w:val="18"/>
          <w:szCs w:val="18"/>
        </w:rPr>
        <w:t xml:space="preserve">convocatoria </w:t>
      </w:r>
      <w:r w:rsidR="00A83205" w:rsidRPr="00054045">
        <w:rPr>
          <w:rFonts w:ascii="Verdana" w:hAnsi="Verdana"/>
          <w:sz w:val="18"/>
          <w:szCs w:val="18"/>
        </w:rPr>
        <w:t>señalada en el considerando anterior,</w:t>
      </w:r>
      <w:r w:rsidR="00E77DBA" w:rsidRPr="00054045">
        <w:rPr>
          <w:rFonts w:ascii="Verdana" w:hAnsi="Verdana"/>
          <w:sz w:val="18"/>
          <w:szCs w:val="18"/>
        </w:rPr>
        <w:t xml:space="preserve"> </w:t>
      </w:r>
      <w:r w:rsidRPr="00054045">
        <w:rPr>
          <w:rFonts w:ascii="Verdana" w:hAnsi="Verdana"/>
          <w:sz w:val="18"/>
          <w:szCs w:val="18"/>
        </w:rPr>
        <w:t xml:space="preserve">se efectuó </w:t>
      </w:r>
      <w:r w:rsidR="009F6113" w:rsidRPr="00054045">
        <w:rPr>
          <w:rFonts w:ascii="Verdana" w:hAnsi="Verdana"/>
          <w:sz w:val="18"/>
          <w:szCs w:val="18"/>
        </w:rPr>
        <w:t xml:space="preserve">con fecha </w:t>
      </w:r>
      <w:r w:rsidR="00E77DBA" w:rsidRPr="00054045">
        <w:rPr>
          <w:rFonts w:ascii="Verdana" w:hAnsi="Verdana"/>
          <w:sz w:val="18"/>
          <w:szCs w:val="18"/>
        </w:rPr>
        <w:t>XXXX</w:t>
      </w:r>
      <w:r w:rsidR="009F6113" w:rsidRPr="00054045">
        <w:rPr>
          <w:rFonts w:ascii="Verdana" w:hAnsi="Verdana"/>
          <w:sz w:val="18"/>
          <w:szCs w:val="18"/>
        </w:rPr>
        <w:t>, mediante</w:t>
      </w:r>
      <w:r w:rsidR="00375DFD">
        <w:rPr>
          <w:rFonts w:ascii="Verdana" w:hAnsi="Verdana"/>
          <w:sz w:val="18"/>
          <w:szCs w:val="18"/>
        </w:rPr>
        <w:t xml:space="preserve"> carta certificada,</w:t>
      </w:r>
      <w:r w:rsidR="00E77DBA" w:rsidRPr="00054045">
        <w:rPr>
          <w:rFonts w:ascii="Verdana" w:hAnsi="Verdana"/>
          <w:sz w:val="18"/>
          <w:szCs w:val="18"/>
        </w:rPr>
        <w:t xml:space="preserve"> </w:t>
      </w:r>
      <w:r w:rsidRPr="00054045">
        <w:rPr>
          <w:rFonts w:ascii="Verdana" w:hAnsi="Verdana"/>
          <w:sz w:val="18"/>
          <w:szCs w:val="18"/>
        </w:rPr>
        <w:t>a todas las organizaciones que manifestaron interés por administrar el espacio.</w:t>
      </w:r>
    </w:p>
    <w:p w14:paraId="5A5758DC" w14:textId="77777777" w:rsidR="002D7410" w:rsidRPr="00054045" w:rsidRDefault="002D7410" w:rsidP="00A076F5">
      <w:pPr>
        <w:autoSpaceDE w:val="0"/>
        <w:autoSpaceDN w:val="0"/>
        <w:adjustRightInd w:val="0"/>
        <w:spacing w:after="0"/>
        <w:ind w:firstLine="3969"/>
        <w:jc w:val="both"/>
        <w:rPr>
          <w:rFonts w:ascii="Verdana" w:hAnsi="Verdana"/>
          <w:sz w:val="18"/>
          <w:szCs w:val="18"/>
        </w:rPr>
      </w:pPr>
    </w:p>
    <w:p w14:paraId="483E3B0E" w14:textId="77777777" w:rsidR="009F6113" w:rsidRPr="00054045" w:rsidRDefault="007F2DD2" w:rsidP="00A076F5">
      <w:pPr>
        <w:autoSpaceDE w:val="0"/>
        <w:autoSpaceDN w:val="0"/>
        <w:adjustRightInd w:val="0"/>
        <w:spacing w:after="0"/>
        <w:ind w:firstLine="3969"/>
        <w:jc w:val="both"/>
        <w:rPr>
          <w:rFonts w:ascii="Verdana" w:hAnsi="Verdana"/>
          <w:sz w:val="18"/>
          <w:szCs w:val="18"/>
        </w:rPr>
      </w:pPr>
      <w:r w:rsidRPr="00054045">
        <w:rPr>
          <w:rFonts w:ascii="Verdana" w:hAnsi="Verdana"/>
          <w:sz w:val="18"/>
          <w:szCs w:val="18"/>
        </w:rPr>
        <w:t xml:space="preserve">Que, </w:t>
      </w:r>
      <w:r w:rsidR="009F6113" w:rsidRPr="00054045">
        <w:rPr>
          <w:rFonts w:ascii="Verdana" w:hAnsi="Verdana"/>
          <w:sz w:val="18"/>
          <w:szCs w:val="18"/>
        </w:rPr>
        <w:t xml:space="preserve">con fecha XXXX se llevó a cabo la reunión convocada, levantándose acta de su realización. </w:t>
      </w:r>
    </w:p>
    <w:p w14:paraId="59821569" w14:textId="77777777" w:rsidR="009F6113" w:rsidRPr="00054045" w:rsidRDefault="009F6113" w:rsidP="00A076F5">
      <w:pPr>
        <w:autoSpaceDE w:val="0"/>
        <w:autoSpaceDN w:val="0"/>
        <w:adjustRightInd w:val="0"/>
        <w:spacing w:after="0"/>
        <w:ind w:firstLine="3969"/>
        <w:jc w:val="both"/>
        <w:rPr>
          <w:rFonts w:ascii="Verdana" w:hAnsi="Verdana"/>
          <w:sz w:val="18"/>
          <w:szCs w:val="18"/>
        </w:rPr>
      </w:pPr>
    </w:p>
    <w:p w14:paraId="3AFB5CF6" w14:textId="1F8DEA77" w:rsidR="006A5680" w:rsidRPr="00054045" w:rsidRDefault="000C1444" w:rsidP="00A076F5">
      <w:pPr>
        <w:autoSpaceDE w:val="0"/>
        <w:autoSpaceDN w:val="0"/>
        <w:adjustRightInd w:val="0"/>
        <w:spacing w:after="0"/>
        <w:jc w:val="both"/>
        <w:rPr>
          <w:rFonts w:ascii="Verdana" w:hAnsi="Verdana"/>
          <w:sz w:val="18"/>
          <w:szCs w:val="18"/>
        </w:rPr>
      </w:pPr>
      <w:r w:rsidRPr="00054045">
        <w:rPr>
          <w:rFonts w:ascii="Verdana" w:hAnsi="Verdana"/>
          <w:sz w:val="18"/>
          <w:szCs w:val="18"/>
        </w:rPr>
        <w:t xml:space="preserve">                                                         </w:t>
      </w:r>
      <w:r w:rsidR="00240D95">
        <w:rPr>
          <w:rFonts w:ascii="Verdana" w:hAnsi="Verdana"/>
          <w:sz w:val="18"/>
          <w:szCs w:val="18"/>
        </w:rPr>
        <w:t xml:space="preserve">     </w:t>
      </w:r>
      <w:r w:rsidR="009F6113" w:rsidRPr="00054045">
        <w:rPr>
          <w:rFonts w:ascii="Verdana" w:hAnsi="Verdana"/>
          <w:sz w:val="18"/>
          <w:szCs w:val="18"/>
        </w:rPr>
        <w:t xml:space="preserve">Que, </w:t>
      </w:r>
      <w:r w:rsidR="007F2DD2" w:rsidRPr="00054045">
        <w:rPr>
          <w:rFonts w:ascii="Verdana" w:hAnsi="Verdana"/>
          <w:sz w:val="18"/>
          <w:szCs w:val="18"/>
        </w:rPr>
        <w:t>el plazo de tres meses</w:t>
      </w:r>
      <w:r w:rsidR="009F6113" w:rsidRPr="00054045">
        <w:rPr>
          <w:rFonts w:ascii="Verdana" w:hAnsi="Verdana"/>
          <w:sz w:val="18"/>
          <w:szCs w:val="18"/>
        </w:rPr>
        <w:t xml:space="preserve"> señalado en el artículo 9° del D.S. N° 98, ya citado,</w:t>
      </w:r>
      <w:r w:rsidR="007F2DD2" w:rsidRPr="00054045">
        <w:rPr>
          <w:rFonts w:ascii="Verdana" w:hAnsi="Verdana"/>
          <w:sz w:val="18"/>
          <w:szCs w:val="18"/>
        </w:rPr>
        <w:t xml:space="preserve"> venció el día </w:t>
      </w:r>
      <w:r w:rsidR="003A2A96" w:rsidRPr="00054045">
        <w:rPr>
          <w:rFonts w:ascii="Verdana" w:hAnsi="Verdana"/>
          <w:sz w:val="18"/>
          <w:szCs w:val="18"/>
        </w:rPr>
        <w:t>XXXX</w:t>
      </w:r>
      <w:r w:rsidR="007F2DD2" w:rsidRPr="00054045">
        <w:rPr>
          <w:rFonts w:ascii="Verdana" w:hAnsi="Verdana"/>
          <w:sz w:val="18"/>
          <w:szCs w:val="18"/>
        </w:rPr>
        <w:t xml:space="preserve">, </w:t>
      </w:r>
      <w:r w:rsidR="00464BED" w:rsidRPr="00054045">
        <w:rPr>
          <w:rFonts w:ascii="Verdana" w:hAnsi="Verdana"/>
          <w:sz w:val="18"/>
          <w:szCs w:val="18"/>
        </w:rPr>
        <w:t xml:space="preserve">sin </w:t>
      </w:r>
      <w:r w:rsidR="003D7E83" w:rsidRPr="00054045">
        <w:rPr>
          <w:rFonts w:ascii="Verdana" w:hAnsi="Verdana"/>
          <w:sz w:val="18"/>
          <w:szCs w:val="18"/>
        </w:rPr>
        <w:t>que la</w:t>
      </w:r>
      <w:r w:rsidR="00464BED" w:rsidRPr="00054045">
        <w:rPr>
          <w:rFonts w:ascii="Verdana" w:hAnsi="Verdana"/>
          <w:sz w:val="18"/>
          <w:szCs w:val="18"/>
        </w:rPr>
        <w:t>s organizaciones artesanales llegaran a</w:t>
      </w:r>
      <w:r w:rsidR="003D7E83" w:rsidRPr="00054045">
        <w:rPr>
          <w:rFonts w:ascii="Verdana" w:hAnsi="Verdana"/>
          <w:sz w:val="18"/>
          <w:szCs w:val="18"/>
        </w:rPr>
        <w:t xml:space="preserve"> acuerd</w:t>
      </w:r>
      <w:r w:rsidR="00163152" w:rsidRPr="00054045">
        <w:rPr>
          <w:rFonts w:ascii="Verdana" w:hAnsi="Verdana"/>
          <w:sz w:val="18"/>
          <w:szCs w:val="18"/>
        </w:rPr>
        <w:t>o.</w:t>
      </w:r>
      <w:r w:rsidR="003A2A96" w:rsidRPr="00054045">
        <w:rPr>
          <w:rFonts w:ascii="Verdana" w:hAnsi="Verdana"/>
          <w:sz w:val="18"/>
          <w:szCs w:val="18"/>
        </w:rPr>
        <w:t xml:space="preserve"> </w:t>
      </w:r>
      <w:r w:rsidR="00163152" w:rsidRPr="00054045">
        <w:rPr>
          <w:rFonts w:ascii="Verdana" w:hAnsi="Verdana"/>
          <w:sz w:val="18"/>
          <w:szCs w:val="18"/>
        </w:rPr>
        <w:t>Por tanto,</w:t>
      </w:r>
      <w:r w:rsidR="003A2A96" w:rsidRPr="00054045">
        <w:rPr>
          <w:rFonts w:ascii="Verdana" w:hAnsi="Verdana"/>
          <w:sz w:val="18"/>
          <w:szCs w:val="18"/>
        </w:rPr>
        <w:t xml:space="preserve"> </w:t>
      </w:r>
      <w:r w:rsidR="006A5680" w:rsidRPr="00054045">
        <w:rPr>
          <w:rFonts w:ascii="Verdana" w:hAnsi="Verdana"/>
          <w:sz w:val="18"/>
          <w:szCs w:val="18"/>
        </w:rPr>
        <w:t xml:space="preserve">en cumplimiento </w:t>
      </w:r>
      <w:r w:rsidR="005E7D00" w:rsidRPr="00054045">
        <w:rPr>
          <w:rFonts w:ascii="Verdana" w:hAnsi="Verdana"/>
          <w:sz w:val="18"/>
          <w:szCs w:val="18"/>
        </w:rPr>
        <w:t xml:space="preserve">de lo dispuesto en el </w:t>
      </w:r>
      <w:r w:rsidR="00163152" w:rsidRPr="00054045">
        <w:rPr>
          <w:rFonts w:ascii="Verdana" w:hAnsi="Verdana"/>
          <w:sz w:val="18"/>
          <w:szCs w:val="18"/>
        </w:rPr>
        <w:t xml:space="preserve">mismo </w:t>
      </w:r>
      <w:r w:rsidR="005E7D00" w:rsidRPr="00054045">
        <w:rPr>
          <w:rFonts w:ascii="Verdana" w:hAnsi="Verdana"/>
          <w:sz w:val="18"/>
          <w:szCs w:val="18"/>
        </w:rPr>
        <w:t>artículo</w:t>
      </w:r>
      <w:r w:rsidR="006A5680" w:rsidRPr="00054045">
        <w:rPr>
          <w:rFonts w:ascii="Verdana" w:hAnsi="Verdana"/>
          <w:sz w:val="18"/>
          <w:szCs w:val="18"/>
        </w:rPr>
        <w:t>, el Serv</w:t>
      </w:r>
      <w:r w:rsidR="005E7D00" w:rsidRPr="00054045">
        <w:rPr>
          <w:rFonts w:ascii="Verdana" w:hAnsi="Verdana"/>
          <w:sz w:val="18"/>
          <w:szCs w:val="18"/>
        </w:rPr>
        <w:t>i</w:t>
      </w:r>
      <w:r w:rsidR="006A5680" w:rsidRPr="00054045">
        <w:rPr>
          <w:rFonts w:ascii="Verdana" w:hAnsi="Verdana"/>
          <w:sz w:val="18"/>
          <w:szCs w:val="18"/>
        </w:rPr>
        <w:t>cio procedió a someter a competencia a la</w:t>
      </w:r>
      <w:r w:rsidR="005E7D00" w:rsidRPr="00054045">
        <w:rPr>
          <w:rFonts w:ascii="Verdana" w:hAnsi="Verdana"/>
          <w:sz w:val="18"/>
          <w:szCs w:val="18"/>
        </w:rPr>
        <w:t>s organizaciones interesadas en</w:t>
      </w:r>
      <w:r w:rsidR="006A5680" w:rsidRPr="00054045">
        <w:rPr>
          <w:rFonts w:ascii="Verdana" w:hAnsi="Verdana"/>
          <w:sz w:val="18"/>
          <w:szCs w:val="18"/>
        </w:rPr>
        <w:t xml:space="preserve"> administrar la caleta, de conformidad a los factores in</w:t>
      </w:r>
      <w:r w:rsidR="005E7D00" w:rsidRPr="00054045">
        <w:rPr>
          <w:rFonts w:ascii="Verdana" w:hAnsi="Verdana"/>
          <w:sz w:val="18"/>
          <w:szCs w:val="18"/>
        </w:rPr>
        <w:t>dicados en el art</w:t>
      </w:r>
      <w:r w:rsidR="00D4789A" w:rsidRPr="00054045">
        <w:rPr>
          <w:rFonts w:ascii="Verdana" w:hAnsi="Verdana"/>
          <w:sz w:val="18"/>
          <w:szCs w:val="18"/>
        </w:rPr>
        <w:t>ículo</w:t>
      </w:r>
      <w:r w:rsidR="005E7D00" w:rsidRPr="00054045">
        <w:rPr>
          <w:rFonts w:ascii="Verdana" w:hAnsi="Verdana"/>
          <w:sz w:val="18"/>
          <w:szCs w:val="18"/>
        </w:rPr>
        <w:t xml:space="preserve"> 9 de la Le</w:t>
      </w:r>
      <w:r w:rsidR="006A5680" w:rsidRPr="00054045">
        <w:rPr>
          <w:rFonts w:ascii="Verdana" w:hAnsi="Verdana"/>
          <w:sz w:val="18"/>
          <w:szCs w:val="18"/>
        </w:rPr>
        <w:t xml:space="preserve">y </w:t>
      </w:r>
      <w:r w:rsidR="00B544A1" w:rsidRPr="00054045">
        <w:rPr>
          <w:rFonts w:ascii="Verdana" w:hAnsi="Verdana"/>
          <w:sz w:val="18"/>
          <w:szCs w:val="18"/>
        </w:rPr>
        <w:t xml:space="preserve">21.027, ya citada </w:t>
      </w:r>
      <w:r w:rsidR="006A5680" w:rsidRPr="00054045">
        <w:rPr>
          <w:rFonts w:ascii="Verdana" w:hAnsi="Verdana"/>
          <w:sz w:val="18"/>
          <w:szCs w:val="18"/>
        </w:rPr>
        <w:t xml:space="preserve">y 14 del </w:t>
      </w:r>
      <w:r w:rsidR="00701003" w:rsidRPr="00054045">
        <w:rPr>
          <w:rFonts w:ascii="Verdana" w:hAnsi="Verdana"/>
          <w:sz w:val="18"/>
          <w:szCs w:val="18"/>
        </w:rPr>
        <w:t>D.S. N°98, ya citado</w:t>
      </w:r>
      <w:r w:rsidR="006A5680" w:rsidRPr="00054045">
        <w:rPr>
          <w:rFonts w:ascii="Verdana" w:hAnsi="Verdana"/>
          <w:sz w:val="18"/>
          <w:szCs w:val="18"/>
        </w:rPr>
        <w:t>.</w:t>
      </w:r>
    </w:p>
    <w:p w14:paraId="0D875547" w14:textId="77777777" w:rsidR="00D4789A" w:rsidRPr="00054045" w:rsidRDefault="00D4789A" w:rsidP="00A076F5">
      <w:pPr>
        <w:autoSpaceDE w:val="0"/>
        <w:autoSpaceDN w:val="0"/>
        <w:adjustRightInd w:val="0"/>
        <w:spacing w:after="0"/>
        <w:ind w:firstLine="3969"/>
        <w:jc w:val="both"/>
        <w:rPr>
          <w:rFonts w:ascii="Verdana" w:hAnsi="Verdana"/>
          <w:sz w:val="18"/>
          <w:szCs w:val="18"/>
        </w:rPr>
      </w:pPr>
    </w:p>
    <w:p w14:paraId="582A1AAA" w14:textId="08598A37" w:rsidR="006A5680" w:rsidRPr="00054045" w:rsidRDefault="006A5680" w:rsidP="00A076F5">
      <w:pPr>
        <w:autoSpaceDE w:val="0"/>
        <w:autoSpaceDN w:val="0"/>
        <w:adjustRightInd w:val="0"/>
        <w:spacing w:after="0"/>
        <w:ind w:firstLine="3969"/>
        <w:jc w:val="both"/>
        <w:rPr>
          <w:rFonts w:ascii="Verdana" w:hAnsi="Verdana"/>
          <w:sz w:val="18"/>
          <w:szCs w:val="18"/>
        </w:rPr>
      </w:pPr>
      <w:r w:rsidRPr="00054045">
        <w:rPr>
          <w:rFonts w:ascii="Verdana" w:hAnsi="Verdana"/>
          <w:sz w:val="18"/>
          <w:szCs w:val="18"/>
        </w:rPr>
        <w:t xml:space="preserve">Que, habiéndose aplicado las ponderaciones respectivas, se emitió el informe técnico N° </w:t>
      </w:r>
      <w:r w:rsidR="001F31AD" w:rsidRPr="00054045">
        <w:rPr>
          <w:rFonts w:ascii="Verdana" w:hAnsi="Verdana"/>
          <w:sz w:val="18"/>
          <w:szCs w:val="18"/>
        </w:rPr>
        <w:t>XXXX, citado en vistos,</w:t>
      </w:r>
      <w:r w:rsidR="00096AE3" w:rsidRPr="00054045">
        <w:rPr>
          <w:rFonts w:ascii="Verdana" w:hAnsi="Verdana"/>
          <w:sz w:val="18"/>
          <w:szCs w:val="18"/>
        </w:rPr>
        <w:t xml:space="preserve"> </w:t>
      </w:r>
      <w:r w:rsidRPr="00054045">
        <w:rPr>
          <w:rFonts w:ascii="Verdana" w:hAnsi="Verdana"/>
          <w:sz w:val="18"/>
          <w:szCs w:val="18"/>
        </w:rPr>
        <w:t>el cual da cuenta que el puntaje final obtenido por cada una de las organizaciones es el siguiente:</w:t>
      </w:r>
    </w:p>
    <w:p w14:paraId="624DC8AB" w14:textId="2268901A" w:rsidR="006A5680" w:rsidRDefault="006A5680" w:rsidP="00A076F5">
      <w:pPr>
        <w:autoSpaceDE w:val="0"/>
        <w:autoSpaceDN w:val="0"/>
        <w:adjustRightInd w:val="0"/>
        <w:spacing w:after="0"/>
        <w:ind w:firstLine="3969"/>
        <w:jc w:val="both"/>
        <w:rPr>
          <w:rFonts w:ascii="Verdana" w:hAnsi="Verdana"/>
          <w:sz w:val="18"/>
          <w:szCs w:val="18"/>
        </w:rPr>
      </w:pPr>
    </w:p>
    <w:p w14:paraId="206D0A1E" w14:textId="77777777" w:rsidR="00240D95" w:rsidRDefault="00240D95" w:rsidP="00A076F5">
      <w:pPr>
        <w:autoSpaceDE w:val="0"/>
        <w:autoSpaceDN w:val="0"/>
        <w:adjustRightInd w:val="0"/>
        <w:spacing w:after="0"/>
        <w:ind w:firstLine="3969"/>
        <w:jc w:val="both"/>
        <w:rPr>
          <w:rFonts w:ascii="Verdana" w:hAnsi="Verdana"/>
          <w:sz w:val="18"/>
          <w:szCs w:val="18"/>
        </w:rPr>
      </w:pPr>
    </w:p>
    <w:p w14:paraId="59E1038B" w14:textId="77777777" w:rsidR="00044FBA" w:rsidRPr="00054045" w:rsidRDefault="00044FBA" w:rsidP="00A076F5">
      <w:pPr>
        <w:autoSpaceDE w:val="0"/>
        <w:autoSpaceDN w:val="0"/>
        <w:adjustRightInd w:val="0"/>
        <w:spacing w:after="0"/>
        <w:ind w:firstLine="3969"/>
        <w:jc w:val="both"/>
        <w:rPr>
          <w:rFonts w:ascii="Verdana" w:hAnsi="Verdana"/>
          <w:sz w:val="18"/>
          <w:szCs w:val="18"/>
        </w:rPr>
      </w:pPr>
    </w:p>
    <w:p w14:paraId="5D182AF3" w14:textId="02FA95B5" w:rsidR="006A5680" w:rsidRPr="00054045" w:rsidRDefault="006A5680" w:rsidP="00A076F5">
      <w:pPr>
        <w:pStyle w:val="Prrafodelista"/>
        <w:numPr>
          <w:ilvl w:val="0"/>
          <w:numId w:val="4"/>
        </w:numPr>
        <w:autoSpaceDE w:val="0"/>
        <w:autoSpaceDN w:val="0"/>
        <w:adjustRightInd w:val="0"/>
        <w:spacing w:after="0"/>
        <w:jc w:val="both"/>
        <w:rPr>
          <w:rFonts w:ascii="Verdana" w:hAnsi="Verdana"/>
          <w:sz w:val="18"/>
          <w:szCs w:val="18"/>
        </w:rPr>
      </w:pPr>
      <w:r w:rsidRPr="00054045">
        <w:rPr>
          <w:rFonts w:ascii="Verdana" w:hAnsi="Verdana"/>
          <w:sz w:val="18"/>
          <w:szCs w:val="18"/>
        </w:rPr>
        <w:t xml:space="preserve">Organización N° 1, </w:t>
      </w:r>
      <w:r w:rsidR="004E1816" w:rsidRPr="00054045">
        <w:rPr>
          <w:rFonts w:ascii="Verdana" w:hAnsi="Verdana"/>
          <w:sz w:val="18"/>
          <w:szCs w:val="18"/>
        </w:rPr>
        <w:t>XXXX</w:t>
      </w:r>
      <w:r w:rsidRPr="00054045">
        <w:rPr>
          <w:rFonts w:ascii="Verdana" w:hAnsi="Verdana"/>
          <w:sz w:val="18"/>
          <w:szCs w:val="18"/>
        </w:rPr>
        <w:t xml:space="preserve"> pu</w:t>
      </w:r>
      <w:r w:rsidR="0008052E" w:rsidRPr="00054045">
        <w:rPr>
          <w:rFonts w:ascii="Verdana" w:hAnsi="Verdana"/>
          <w:sz w:val="18"/>
          <w:szCs w:val="18"/>
        </w:rPr>
        <w:t>ntos</w:t>
      </w:r>
      <w:r w:rsidR="00B50210" w:rsidRPr="00054045">
        <w:rPr>
          <w:rFonts w:ascii="Verdana" w:hAnsi="Verdana"/>
          <w:sz w:val="18"/>
          <w:szCs w:val="18"/>
        </w:rPr>
        <w:t>.</w:t>
      </w:r>
      <w:r w:rsidR="009A6657" w:rsidRPr="00054045">
        <w:rPr>
          <w:rFonts w:ascii="Verdana" w:hAnsi="Verdana"/>
          <w:sz w:val="18"/>
          <w:szCs w:val="18"/>
        </w:rPr>
        <w:t xml:space="preserve"> </w:t>
      </w:r>
    </w:p>
    <w:p w14:paraId="13C13854" w14:textId="15453772" w:rsidR="001F31AD" w:rsidRPr="00054045" w:rsidRDefault="00B50210" w:rsidP="00A076F5">
      <w:pPr>
        <w:pStyle w:val="Prrafodelista"/>
        <w:numPr>
          <w:ilvl w:val="0"/>
          <w:numId w:val="4"/>
        </w:numPr>
        <w:autoSpaceDE w:val="0"/>
        <w:autoSpaceDN w:val="0"/>
        <w:adjustRightInd w:val="0"/>
        <w:spacing w:after="0"/>
        <w:jc w:val="both"/>
        <w:rPr>
          <w:rFonts w:ascii="Verdana" w:hAnsi="Verdana"/>
          <w:sz w:val="18"/>
          <w:szCs w:val="18"/>
        </w:rPr>
      </w:pPr>
      <w:r w:rsidRPr="00054045">
        <w:rPr>
          <w:rFonts w:ascii="Verdana" w:hAnsi="Verdana"/>
          <w:sz w:val="18"/>
          <w:szCs w:val="18"/>
        </w:rPr>
        <w:t>Organización N° 2</w:t>
      </w:r>
      <w:r w:rsidR="001F31AD" w:rsidRPr="00054045">
        <w:rPr>
          <w:rFonts w:ascii="Verdana" w:hAnsi="Verdana"/>
          <w:sz w:val="18"/>
          <w:szCs w:val="18"/>
        </w:rPr>
        <w:t xml:space="preserve">, </w:t>
      </w:r>
      <w:r w:rsidR="004E1816" w:rsidRPr="00054045">
        <w:rPr>
          <w:rFonts w:ascii="Verdana" w:hAnsi="Verdana"/>
          <w:sz w:val="18"/>
          <w:szCs w:val="18"/>
        </w:rPr>
        <w:t>XXXX</w:t>
      </w:r>
      <w:r w:rsidR="001F31AD" w:rsidRPr="00054045">
        <w:rPr>
          <w:rFonts w:ascii="Verdana" w:hAnsi="Verdana"/>
          <w:sz w:val="18"/>
          <w:szCs w:val="18"/>
        </w:rPr>
        <w:t xml:space="preserve"> pu</w:t>
      </w:r>
      <w:r w:rsidR="0008052E" w:rsidRPr="00054045">
        <w:rPr>
          <w:rFonts w:ascii="Verdana" w:hAnsi="Verdana"/>
          <w:sz w:val="18"/>
          <w:szCs w:val="18"/>
        </w:rPr>
        <w:t>ntos</w:t>
      </w:r>
      <w:r w:rsidRPr="00054045">
        <w:rPr>
          <w:rFonts w:ascii="Verdana" w:hAnsi="Verdana"/>
          <w:sz w:val="18"/>
          <w:szCs w:val="18"/>
        </w:rPr>
        <w:t>.</w:t>
      </w:r>
      <w:r w:rsidR="001F31AD" w:rsidRPr="00054045">
        <w:rPr>
          <w:rFonts w:ascii="Verdana" w:hAnsi="Verdana"/>
          <w:sz w:val="18"/>
          <w:szCs w:val="18"/>
        </w:rPr>
        <w:t xml:space="preserve"> </w:t>
      </w:r>
    </w:p>
    <w:p w14:paraId="769AB16C" w14:textId="7BDE893F" w:rsidR="001F31AD" w:rsidRPr="00054045" w:rsidRDefault="00B50210" w:rsidP="00A076F5">
      <w:pPr>
        <w:pStyle w:val="Prrafodelista"/>
        <w:numPr>
          <w:ilvl w:val="0"/>
          <w:numId w:val="4"/>
        </w:numPr>
        <w:autoSpaceDE w:val="0"/>
        <w:autoSpaceDN w:val="0"/>
        <w:adjustRightInd w:val="0"/>
        <w:spacing w:after="0"/>
        <w:jc w:val="both"/>
        <w:rPr>
          <w:rFonts w:ascii="Verdana" w:hAnsi="Verdana"/>
          <w:sz w:val="18"/>
          <w:szCs w:val="18"/>
        </w:rPr>
      </w:pPr>
      <w:r w:rsidRPr="00054045">
        <w:rPr>
          <w:rFonts w:ascii="Verdana" w:hAnsi="Verdana"/>
          <w:sz w:val="18"/>
          <w:szCs w:val="18"/>
        </w:rPr>
        <w:t>Organización N° 3</w:t>
      </w:r>
      <w:r w:rsidR="001F31AD" w:rsidRPr="00054045">
        <w:rPr>
          <w:rFonts w:ascii="Verdana" w:hAnsi="Verdana"/>
          <w:sz w:val="18"/>
          <w:szCs w:val="18"/>
        </w:rPr>
        <w:t xml:space="preserve">, </w:t>
      </w:r>
      <w:r w:rsidR="004E1816" w:rsidRPr="00054045">
        <w:rPr>
          <w:rFonts w:ascii="Verdana" w:hAnsi="Verdana"/>
          <w:sz w:val="18"/>
          <w:szCs w:val="18"/>
        </w:rPr>
        <w:t>XXXX</w:t>
      </w:r>
      <w:r w:rsidR="001F31AD" w:rsidRPr="00054045">
        <w:rPr>
          <w:rFonts w:ascii="Verdana" w:hAnsi="Verdana"/>
          <w:sz w:val="18"/>
          <w:szCs w:val="18"/>
        </w:rPr>
        <w:t xml:space="preserve"> pu</w:t>
      </w:r>
      <w:r w:rsidR="0008052E" w:rsidRPr="00054045">
        <w:rPr>
          <w:rFonts w:ascii="Verdana" w:hAnsi="Verdana"/>
          <w:sz w:val="18"/>
          <w:szCs w:val="18"/>
        </w:rPr>
        <w:t>ntos.</w:t>
      </w:r>
      <w:r w:rsidR="001F31AD" w:rsidRPr="00054045">
        <w:rPr>
          <w:rFonts w:ascii="Verdana" w:hAnsi="Verdana"/>
          <w:sz w:val="18"/>
          <w:szCs w:val="18"/>
        </w:rPr>
        <w:t xml:space="preserve"> </w:t>
      </w:r>
    </w:p>
    <w:p w14:paraId="714CAFA7" w14:textId="77777777" w:rsidR="001F31AD" w:rsidRPr="00054045" w:rsidRDefault="001F31AD" w:rsidP="00A076F5">
      <w:pPr>
        <w:autoSpaceDE w:val="0"/>
        <w:autoSpaceDN w:val="0"/>
        <w:adjustRightInd w:val="0"/>
        <w:spacing w:after="0"/>
        <w:ind w:left="3969"/>
        <w:jc w:val="both"/>
        <w:rPr>
          <w:rFonts w:ascii="Verdana" w:hAnsi="Verdana"/>
          <w:sz w:val="18"/>
          <w:szCs w:val="18"/>
        </w:rPr>
      </w:pPr>
    </w:p>
    <w:p w14:paraId="03349C86" w14:textId="77777777" w:rsidR="006A5680" w:rsidRPr="00054045" w:rsidRDefault="006A5680" w:rsidP="00A076F5">
      <w:pPr>
        <w:pStyle w:val="Prrafodelista"/>
        <w:autoSpaceDE w:val="0"/>
        <w:autoSpaceDN w:val="0"/>
        <w:adjustRightInd w:val="0"/>
        <w:spacing w:after="0"/>
        <w:ind w:left="4329"/>
        <w:jc w:val="both"/>
        <w:rPr>
          <w:rFonts w:ascii="Verdana" w:hAnsi="Verdana"/>
          <w:sz w:val="18"/>
          <w:szCs w:val="18"/>
        </w:rPr>
      </w:pPr>
    </w:p>
    <w:p w14:paraId="146577E8" w14:textId="7DEC1736" w:rsidR="006A5680" w:rsidRPr="00054045" w:rsidRDefault="006A5680" w:rsidP="00A076F5">
      <w:pPr>
        <w:pStyle w:val="Prrafodelista"/>
        <w:autoSpaceDE w:val="0"/>
        <w:autoSpaceDN w:val="0"/>
        <w:adjustRightInd w:val="0"/>
        <w:spacing w:after="0"/>
        <w:ind w:left="0" w:firstLine="3969"/>
        <w:jc w:val="both"/>
        <w:rPr>
          <w:rFonts w:ascii="Verdana" w:hAnsi="Verdana"/>
          <w:sz w:val="18"/>
          <w:szCs w:val="18"/>
        </w:rPr>
      </w:pPr>
      <w:r w:rsidRPr="00054045">
        <w:rPr>
          <w:rFonts w:ascii="Verdana" w:hAnsi="Verdana"/>
          <w:sz w:val="18"/>
          <w:szCs w:val="18"/>
        </w:rPr>
        <w:t>Que, de conformidad a lo dispuesto e</w:t>
      </w:r>
      <w:r w:rsidR="004E5D8B" w:rsidRPr="00054045">
        <w:rPr>
          <w:rFonts w:ascii="Verdana" w:hAnsi="Verdana"/>
          <w:sz w:val="18"/>
          <w:szCs w:val="18"/>
        </w:rPr>
        <w:t xml:space="preserve">n el artículo 15 del </w:t>
      </w:r>
      <w:r w:rsidR="003E3876" w:rsidRPr="00054045">
        <w:rPr>
          <w:rFonts w:ascii="Verdana" w:hAnsi="Verdana"/>
          <w:sz w:val="18"/>
          <w:szCs w:val="18"/>
        </w:rPr>
        <w:t>D.S. N°98</w:t>
      </w:r>
      <w:r w:rsidR="004E5D8B" w:rsidRPr="00054045">
        <w:rPr>
          <w:rFonts w:ascii="Verdana" w:hAnsi="Verdana"/>
          <w:sz w:val="18"/>
          <w:szCs w:val="18"/>
        </w:rPr>
        <w:t xml:space="preserve">, </w:t>
      </w:r>
      <w:r w:rsidRPr="00054045">
        <w:rPr>
          <w:rFonts w:ascii="Verdana" w:hAnsi="Verdana"/>
          <w:sz w:val="18"/>
          <w:szCs w:val="18"/>
        </w:rPr>
        <w:t xml:space="preserve">el </w:t>
      </w:r>
      <w:r w:rsidR="00663FC3" w:rsidRPr="00054045">
        <w:rPr>
          <w:rFonts w:ascii="Verdana" w:hAnsi="Verdana"/>
          <w:sz w:val="18"/>
          <w:szCs w:val="18"/>
        </w:rPr>
        <w:t>Servicio</w:t>
      </w:r>
      <w:r w:rsidRPr="00054045">
        <w:rPr>
          <w:rFonts w:ascii="Verdana" w:hAnsi="Verdana"/>
          <w:sz w:val="18"/>
          <w:szCs w:val="18"/>
        </w:rPr>
        <w:t xml:space="preserve"> cumple con comunicar los resultados obtenidos por l</w:t>
      </w:r>
      <w:r w:rsidR="00FA5BDC" w:rsidRPr="00054045">
        <w:rPr>
          <w:rFonts w:ascii="Verdana" w:hAnsi="Verdana"/>
          <w:sz w:val="18"/>
          <w:szCs w:val="18"/>
        </w:rPr>
        <w:t xml:space="preserve">as </w:t>
      </w:r>
      <w:r w:rsidRPr="00054045">
        <w:rPr>
          <w:rFonts w:ascii="Verdana" w:hAnsi="Verdana"/>
          <w:sz w:val="18"/>
          <w:szCs w:val="18"/>
        </w:rPr>
        <w:t>organizaciones de pescadores artesanales, en el presente proceso</w:t>
      </w:r>
      <w:r w:rsidR="004E1816" w:rsidRPr="00054045">
        <w:rPr>
          <w:rFonts w:ascii="Verdana" w:hAnsi="Verdana"/>
          <w:sz w:val="18"/>
          <w:szCs w:val="18"/>
        </w:rPr>
        <w:t xml:space="preserve"> de </w:t>
      </w:r>
      <w:r w:rsidR="004E5D8B" w:rsidRPr="00054045">
        <w:rPr>
          <w:rFonts w:ascii="Verdana" w:hAnsi="Verdana"/>
          <w:sz w:val="18"/>
          <w:szCs w:val="18"/>
        </w:rPr>
        <w:t xml:space="preserve">asignación, adjudicando la </w:t>
      </w:r>
      <w:r w:rsidR="00663FC3" w:rsidRPr="00054045">
        <w:rPr>
          <w:rFonts w:ascii="Verdana" w:hAnsi="Verdana"/>
          <w:sz w:val="18"/>
          <w:szCs w:val="18"/>
        </w:rPr>
        <w:t xml:space="preserve">caleta </w:t>
      </w:r>
      <w:r w:rsidR="004E1816" w:rsidRPr="00054045">
        <w:rPr>
          <w:rFonts w:ascii="Verdana" w:hAnsi="Verdana"/>
          <w:sz w:val="18"/>
          <w:szCs w:val="18"/>
        </w:rPr>
        <w:t>XXXX</w:t>
      </w:r>
      <w:r w:rsidR="00663FC3" w:rsidRPr="00054045">
        <w:rPr>
          <w:rFonts w:ascii="Verdana" w:hAnsi="Verdana"/>
          <w:sz w:val="18"/>
          <w:szCs w:val="18"/>
        </w:rPr>
        <w:t xml:space="preserve"> a la organización </w:t>
      </w:r>
      <w:r w:rsidR="004E1816" w:rsidRPr="00054045">
        <w:rPr>
          <w:rFonts w:ascii="Verdana" w:hAnsi="Verdana"/>
          <w:sz w:val="18"/>
          <w:szCs w:val="18"/>
        </w:rPr>
        <w:t>XXXX</w:t>
      </w:r>
      <w:r w:rsidR="00663FC3" w:rsidRPr="00054045">
        <w:rPr>
          <w:rFonts w:ascii="Verdana" w:hAnsi="Verdana"/>
          <w:sz w:val="18"/>
          <w:szCs w:val="18"/>
        </w:rPr>
        <w:t>, por haber obtenido el mayor puntaje en el proceso de asignación.</w:t>
      </w:r>
    </w:p>
    <w:p w14:paraId="7EFB6FA4" w14:textId="65DB2801" w:rsidR="00533589" w:rsidRPr="00054045" w:rsidRDefault="00533589" w:rsidP="00A076F5">
      <w:pPr>
        <w:autoSpaceDE w:val="0"/>
        <w:autoSpaceDN w:val="0"/>
        <w:adjustRightInd w:val="0"/>
        <w:spacing w:after="0"/>
        <w:jc w:val="both"/>
        <w:rPr>
          <w:rFonts w:ascii="Verdana" w:hAnsi="Verdana"/>
          <w:sz w:val="18"/>
          <w:szCs w:val="18"/>
        </w:rPr>
      </w:pPr>
    </w:p>
    <w:p w14:paraId="0EF6E3DD" w14:textId="77777777" w:rsidR="00533589" w:rsidRPr="00054045" w:rsidRDefault="00533589" w:rsidP="00A076F5">
      <w:pPr>
        <w:autoSpaceDE w:val="0"/>
        <w:autoSpaceDN w:val="0"/>
        <w:adjustRightInd w:val="0"/>
        <w:spacing w:after="0"/>
        <w:ind w:firstLine="3969"/>
        <w:jc w:val="both"/>
        <w:rPr>
          <w:rFonts w:ascii="Verdana" w:hAnsi="Verdana"/>
          <w:sz w:val="18"/>
          <w:szCs w:val="18"/>
        </w:rPr>
      </w:pPr>
    </w:p>
    <w:p w14:paraId="3BD70DD1" w14:textId="482CA9E7" w:rsidR="00D81408" w:rsidRPr="00C9629C" w:rsidRDefault="00C9629C" w:rsidP="00A076F5">
      <w:pPr>
        <w:autoSpaceDE w:val="0"/>
        <w:autoSpaceDN w:val="0"/>
        <w:adjustRightInd w:val="0"/>
        <w:spacing w:after="0"/>
        <w:ind w:firstLine="3969"/>
        <w:rPr>
          <w:rFonts w:ascii="Verdana" w:hAnsi="Verdana" w:cs="Times New Roman"/>
          <w:b/>
          <w:sz w:val="18"/>
          <w:szCs w:val="18"/>
        </w:rPr>
      </w:pPr>
      <w:r w:rsidRPr="00C9629C">
        <w:rPr>
          <w:rFonts w:ascii="Verdana" w:hAnsi="Verdana" w:cs="Times New Roman"/>
          <w:b/>
          <w:sz w:val="18"/>
          <w:szCs w:val="18"/>
        </w:rPr>
        <w:t>RESUELVO:</w:t>
      </w:r>
    </w:p>
    <w:p w14:paraId="4439E2D1" w14:textId="77777777" w:rsidR="00D81408" w:rsidRPr="00054045" w:rsidRDefault="00D81408" w:rsidP="00A076F5">
      <w:pPr>
        <w:autoSpaceDE w:val="0"/>
        <w:autoSpaceDN w:val="0"/>
        <w:adjustRightInd w:val="0"/>
        <w:spacing w:after="0"/>
        <w:rPr>
          <w:rFonts w:ascii="Verdana" w:hAnsi="Verdana" w:cs="Times New Roman"/>
          <w:sz w:val="18"/>
          <w:szCs w:val="18"/>
        </w:rPr>
      </w:pPr>
    </w:p>
    <w:p w14:paraId="7BBF483C" w14:textId="427D496C" w:rsidR="00CA1E85" w:rsidRPr="00054045" w:rsidRDefault="00C9629C" w:rsidP="00A076F5">
      <w:pPr>
        <w:pStyle w:val="Prrafodelista"/>
        <w:numPr>
          <w:ilvl w:val="0"/>
          <w:numId w:val="2"/>
        </w:numPr>
        <w:autoSpaceDE w:val="0"/>
        <w:autoSpaceDN w:val="0"/>
        <w:adjustRightInd w:val="0"/>
        <w:spacing w:after="0"/>
        <w:ind w:left="0" w:firstLine="3969"/>
        <w:jc w:val="both"/>
        <w:rPr>
          <w:rFonts w:ascii="Verdana" w:hAnsi="Verdana"/>
          <w:sz w:val="18"/>
          <w:szCs w:val="18"/>
        </w:rPr>
      </w:pPr>
      <w:r w:rsidRPr="00054045">
        <w:rPr>
          <w:rFonts w:ascii="Verdana" w:hAnsi="Verdana"/>
          <w:sz w:val="18"/>
          <w:szCs w:val="18"/>
        </w:rPr>
        <w:t>COMUNÍCASE</w:t>
      </w:r>
      <w:r w:rsidR="00CA1E85" w:rsidRPr="00054045">
        <w:rPr>
          <w:rFonts w:ascii="Verdana" w:hAnsi="Verdana"/>
          <w:sz w:val="18"/>
          <w:szCs w:val="18"/>
        </w:rPr>
        <w:t xml:space="preserve"> los </w:t>
      </w:r>
      <w:r w:rsidR="00663FC3" w:rsidRPr="00054045">
        <w:rPr>
          <w:rFonts w:ascii="Verdana" w:hAnsi="Verdana"/>
          <w:sz w:val="18"/>
          <w:szCs w:val="18"/>
        </w:rPr>
        <w:t xml:space="preserve">resultados del </w:t>
      </w:r>
      <w:r w:rsidR="00CA1E85" w:rsidRPr="00054045">
        <w:rPr>
          <w:rFonts w:ascii="Verdana" w:hAnsi="Verdana"/>
          <w:sz w:val="18"/>
          <w:szCs w:val="18"/>
        </w:rPr>
        <w:t xml:space="preserve">proceso de asignación </w:t>
      </w:r>
      <w:r w:rsidR="00FA5BDC" w:rsidRPr="00054045">
        <w:rPr>
          <w:rFonts w:ascii="Verdana" w:hAnsi="Verdana"/>
          <w:sz w:val="18"/>
          <w:szCs w:val="18"/>
        </w:rPr>
        <w:t>de la caleta XXXX de la Región XXXX,</w:t>
      </w:r>
      <w:r w:rsidR="00CB47C8" w:rsidRPr="00054045">
        <w:rPr>
          <w:rFonts w:ascii="Verdana" w:hAnsi="Verdana"/>
          <w:sz w:val="18"/>
          <w:szCs w:val="18"/>
        </w:rPr>
        <w:t xml:space="preserve"> comuna XXXX,</w:t>
      </w:r>
      <w:r w:rsidR="00D4789A" w:rsidRPr="00054045">
        <w:rPr>
          <w:rFonts w:ascii="Verdana" w:hAnsi="Verdana"/>
          <w:sz w:val="18"/>
          <w:szCs w:val="18"/>
        </w:rPr>
        <w:t xml:space="preserve"> </w:t>
      </w:r>
      <w:r w:rsidR="00CA1E85" w:rsidRPr="00054045">
        <w:rPr>
          <w:rFonts w:ascii="Verdana" w:hAnsi="Verdana"/>
          <w:sz w:val="18"/>
          <w:szCs w:val="18"/>
        </w:rPr>
        <w:t xml:space="preserve">a las organizaciones pesqueras artesanales </w:t>
      </w:r>
      <w:r w:rsidR="00D4789A" w:rsidRPr="00054045">
        <w:rPr>
          <w:rFonts w:ascii="Verdana" w:hAnsi="Verdana"/>
          <w:sz w:val="18"/>
          <w:szCs w:val="18"/>
        </w:rPr>
        <w:t xml:space="preserve">en competencia </w:t>
      </w:r>
      <w:r w:rsidR="00CA1E85" w:rsidRPr="00054045">
        <w:rPr>
          <w:rFonts w:ascii="Verdana" w:hAnsi="Verdana"/>
          <w:sz w:val="18"/>
          <w:szCs w:val="18"/>
        </w:rPr>
        <w:t>que a continuación se detallan:</w:t>
      </w:r>
    </w:p>
    <w:p w14:paraId="517B8917" w14:textId="0B4727D4" w:rsidR="00CB47C8" w:rsidRPr="00054045" w:rsidRDefault="00CB47C8" w:rsidP="00A076F5">
      <w:pPr>
        <w:pStyle w:val="Prrafodelista"/>
        <w:autoSpaceDE w:val="0"/>
        <w:autoSpaceDN w:val="0"/>
        <w:adjustRightInd w:val="0"/>
        <w:spacing w:after="0"/>
        <w:ind w:left="3969"/>
        <w:jc w:val="both"/>
        <w:rPr>
          <w:rFonts w:ascii="Verdana" w:hAnsi="Verdana"/>
          <w:sz w:val="18"/>
          <w:szCs w:val="18"/>
        </w:rPr>
      </w:pPr>
    </w:p>
    <w:p w14:paraId="43CF95C8" w14:textId="7A9C58E6" w:rsidR="00CB47C8" w:rsidRPr="00054045" w:rsidRDefault="00CB47C8" w:rsidP="00A076F5">
      <w:pPr>
        <w:pStyle w:val="Prrafodelista"/>
        <w:numPr>
          <w:ilvl w:val="0"/>
          <w:numId w:val="4"/>
        </w:numPr>
        <w:autoSpaceDE w:val="0"/>
        <w:autoSpaceDN w:val="0"/>
        <w:adjustRightInd w:val="0"/>
        <w:spacing w:after="0"/>
        <w:jc w:val="both"/>
        <w:rPr>
          <w:rFonts w:ascii="Verdana" w:hAnsi="Verdana"/>
          <w:sz w:val="18"/>
          <w:szCs w:val="18"/>
        </w:rPr>
      </w:pPr>
      <w:r w:rsidRPr="00054045">
        <w:rPr>
          <w:rFonts w:ascii="Verdana" w:hAnsi="Verdana"/>
          <w:sz w:val="18"/>
          <w:szCs w:val="18"/>
        </w:rPr>
        <w:t>XXXX</w:t>
      </w:r>
    </w:p>
    <w:p w14:paraId="5B0B7AFF" w14:textId="376CEEF1" w:rsidR="00CB47C8" w:rsidRPr="00054045" w:rsidRDefault="00CB47C8" w:rsidP="00A076F5">
      <w:pPr>
        <w:pStyle w:val="Prrafodelista"/>
        <w:numPr>
          <w:ilvl w:val="0"/>
          <w:numId w:val="4"/>
        </w:numPr>
        <w:autoSpaceDE w:val="0"/>
        <w:autoSpaceDN w:val="0"/>
        <w:adjustRightInd w:val="0"/>
        <w:spacing w:after="0"/>
        <w:jc w:val="both"/>
        <w:rPr>
          <w:rFonts w:ascii="Verdana" w:hAnsi="Verdana"/>
          <w:sz w:val="18"/>
          <w:szCs w:val="18"/>
        </w:rPr>
      </w:pPr>
      <w:r w:rsidRPr="00054045">
        <w:rPr>
          <w:rFonts w:ascii="Verdana" w:hAnsi="Verdana"/>
          <w:sz w:val="18"/>
          <w:szCs w:val="18"/>
        </w:rPr>
        <w:t>XXXX</w:t>
      </w:r>
    </w:p>
    <w:p w14:paraId="69176C57" w14:textId="3B2C122C" w:rsidR="00CB47C8" w:rsidRPr="00054045" w:rsidRDefault="00CB47C8" w:rsidP="00A076F5">
      <w:pPr>
        <w:pStyle w:val="Prrafodelista"/>
        <w:numPr>
          <w:ilvl w:val="0"/>
          <w:numId w:val="4"/>
        </w:numPr>
        <w:autoSpaceDE w:val="0"/>
        <w:autoSpaceDN w:val="0"/>
        <w:adjustRightInd w:val="0"/>
        <w:spacing w:after="0"/>
        <w:jc w:val="both"/>
        <w:rPr>
          <w:rFonts w:ascii="Verdana" w:hAnsi="Verdana"/>
          <w:sz w:val="18"/>
          <w:szCs w:val="18"/>
        </w:rPr>
      </w:pPr>
      <w:r w:rsidRPr="00054045">
        <w:rPr>
          <w:rFonts w:ascii="Verdana" w:hAnsi="Verdana"/>
          <w:sz w:val="18"/>
          <w:szCs w:val="18"/>
        </w:rPr>
        <w:t>XXXX</w:t>
      </w:r>
    </w:p>
    <w:p w14:paraId="74431D9B" w14:textId="77777777" w:rsidR="00663FC3" w:rsidRPr="00054045" w:rsidRDefault="00663FC3" w:rsidP="00A076F5">
      <w:pPr>
        <w:pStyle w:val="Prrafodelista"/>
        <w:autoSpaceDE w:val="0"/>
        <w:autoSpaceDN w:val="0"/>
        <w:adjustRightInd w:val="0"/>
        <w:spacing w:after="0"/>
        <w:ind w:left="3969"/>
        <w:rPr>
          <w:rFonts w:ascii="Verdana" w:hAnsi="Verdana"/>
          <w:sz w:val="18"/>
          <w:szCs w:val="18"/>
        </w:rPr>
      </w:pPr>
    </w:p>
    <w:p w14:paraId="4DD3AE3B" w14:textId="708B25AC" w:rsidR="00663FC3" w:rsidRPr="00054045" w:rsidRDefault="00C9629C" w:rsidP="00A076F5">
      <w:pPr>
        <w:pStyle w:val="Prrafodelista"/>
        <w:numPr>
          <w:ilvl w:val="0"/>
          <w:numId w:val="2"/>
        </w:numPr>
        <w:autoSpaceDE w:val="0"/>
        <w:autoSpaceDN w:val="0"/>
        <w:adjustRightInd w:val="0"/>
        <w:spacing w:after="0"/>
        <w:ind w:left="0" w:firstLine="3969"/>
        <w:jc w:val="both"/>
        <w:rPr>
          <w:rFonts w:ascii="Verdana" w:hAnsi="Verdana"/>
          <w:sz w:val="18"/>
          <w:szCs w:val="18"/>
        </w:rPr>
      </w:pPr>
      <w:r w:rsidRPr="00054045">
        <w:rPr>
          <w:rFonts w:ascii="Verdana" w:hAnsi="Verdana"/>
          <w:sz w:val="18"/>
          <w:szCs w:val="18"/>
        </w:rPr>
        <w:t>ASÍGNASE</w:t>
      </w:r>
      <w:r w:rsidR="00D4789A" w:rsidRPr="00054045">
        <w:rPr>
          <w:rFonts w:ascii="Verdana" w:hAnsi="Verdana"/>
          <w:sz w:val="18"/>
          <w:szCs w:val="18"/>
        </w:rPr>
        <w:t xml:space="preserve"> </w:t>
      </w:r>
      <w:r w:rsidR="00663FC3" w:rsidRPr="00054045">
        <w:rPr>
          <w:rFonts w:ascii="Verdana" w:hAnsi="Verdana"/>
          <w:sz w:val="18"/>
          <w:szCs w:val="18"/>
        </w:rPr>
        <w:t xml:space="preserve">la caleta </w:t>
      </w:r>
      <w:r w:rsidR="00C56781" w:rsidRPr="00054045">
        <w:rPr>
          <w:rFonts w:ascii="Verdana" w:hAnsi="Verdana"/>
          <w:sz w:val="18"/>
          <w:szCs w:val="18"/>
        </w:rPr>
        <w:t>XXXX</w:t>
      </w:r>
      <w:r w:rsidR="00663FC3" w:rsidRPr="00054045">
        <w:rPr>
          <w:rFonts w:ascii="Verdana" w:hAnsi="Verdana"/>
          <w:sz w:val="18"/>
          <w:szCs w:val="18"/>
        </w:rPr>
        <w:t xml:space="preserve">, </w:t>
      </w:r>
      <w:r w:rsidR="00C273C8" w:rsidRPr="00054045">
        <w:rPr>
          <w:rFonts w:ascii="Verdana" w:hAnsi="Verdana"/>
          <w:sz w:val="18"/>
          <w:szCs w:val="18"/>
        </w:rPr>
        <w:t xml:space="preserve">de la </w:t>
      </w:r>
      <w:r w:rsidR="00663FC3" w:rsidRPr="00054045">
        <w:rPr>
          <w:rFonts w:ascii="Verdana" w:hAnsi="Verdana"/>
          <w:sz w:val="18"/>
          <w:szCs w:val="18"/>
        </w:rPr>
        <w:t xml:space="preserve">Región </w:t>
      </w:r>
      <w:r w:rsidR="00C56781" w:rsidRPr="00054045">
        <w:rPr>
          <w:rFonts w:ascii="Verdana" w:hAnsi="Verdana"/>
          <w:sz w:val="18"/>
          <w:szCs w:val="18"/>
        </w:rPr>
        <w:t>XXXX</w:t>
      </w:r>
      <w:r w:rsidR="00663FC3" w:rsidRPr="00054045">
        <w:rPr>
          <w:rFonts w:ascii="Verdana" w:hAnsi="Verdana"/>
          <w:sz w:val="18"/>
          <w:szCs w:val="18"/>
        </w:rPr>
        <w:t xml:space="preserve">, </w:t>
      </w:r>
      <w:r w:rsidR="00C273C8" w:rsidRPr="00054045">
        <w:rPr>
          <w:rFonts w:ascii="Verdana" w:hAnsi="Verdana"/>
          <w:sz w:val="18"/>
          <w:szCs w:val="18"/>
        </w:rPr>
        <w:t xml:space="preserve">comuna XXXX, </w:t>
      </w:r>
      <w:r w:rsidR="00663FC3" w:rsidRPr="00054045">
        <w:rPr>
          <w:rFonts w:ascii="Verdana" w:hAnsi="Verdana"/>
          <w:sz w:val="18"/>
          <w:szCs w:val="18"/>
        </w:rPr>
        <w:t xml:space="preserve">a </w:t>
      </w:r>
      <w:r w:rsidR="00C56781" w:rsidRPr="00054045">
        <w:rPr>
          <w:rFonts w:ascii="Verdana" w:hAnsi="Verdana"/>
          <w:sz w:val="18"/>
          <w:szCs w:val="18"/>
        </w:rPr>
        <w:t>la organización XXXX</w:t>
      </w:r>
      <w:r w:rsidR="00663FC3" w:rsidRPr="00054045">
        <w:rPr>
          <w:rFonts w:ascii="Verdana" w:hAnsi="Verdana"/>
          <w:sz w:val="18"/>
          <w:szCs w:val="18"/>
        </w:rPr>
        <w:t xml:space="preserve">, por haber obtenido el mayor puntaje en </w:t>
      </w:r>
      <w:r w:rsidR="001E3707" w:rsidRPr="00054045">
        <w:rPr>
          <w:rFonts w:ascii="Verdana" w:hAnsi="Verdana"/>
          <w:sz w:val="18"/>
          <w:szCs w:val="18"/>
        </w:rPr>
        <w:t>el</w:t>
      </w:r>
      <w:r w:rsidR="00663FC3" w:rsidRPr="00054045">
        <w:rPr>
          <w:rFonts w:ascii="Verdana" w:hAnsi="Verdana"/>
          <w:sz w:val="18"/>
          <w:szCs w:val="18"/>
        </w:rPr>
        <w:t xml:space="preserve"> proceso de asignación por ponderación.</w:t>
      </w:r>
    </w:p>
    <w:p w14:paraId="4CCFEF11" w14:textId="77777777" w:rsidR="00663FC3" w:rsidRPr="00054045" w:rsidRDefault="00663FC3" w:rsidP="00A076F5">
      <w:pPr>
        <w:pStyle w:val="Prrafodelista"/>
        <w:rPr>
          <w:rFonts w:ascii="Verdana" w:hAnsi="Verdana" w:cs="Times New Roman"/>
          <w:sz w:val="18"/>
          <w:szCs w:val="18"/>
        </w:rPr>
      </w:pPr>
    </w:p>
    <w:p w14:paraId="60132CA6" w14:textId="3B21836B" w:rsidR="001E3707" w:rsidRPr="00054045" w:rsidRDefault="00663FC3" w:rsidP="00A076F5">
      <w:pPr>
        <w:pStyle w:val="Prrafodelista"/>
        <w:numPr>
          <w:ilvl w:val="0"/>
          <w:numId w:val="2"/>
        </w:numPr>
        <w:autoSpaceDE w:val="0"/>
        <w:autoSpaceDN w:val="0"/>
        <w:adjustRightInd w:val="0"/>
        <w:spacing w:after="0"/>
        <w:ind w:left="0" w:firstLine="3969"/>
        <w:jc w:val="both"/>
        <w:rPr>
          <w:rFonts w:ascii="Verdana" w:hAnsi="Verdana"/>
          <w:i/>
          <w:sz w:val="18"/>
          <w:szCs w:val="18"/>
        </w:rPr>
      </w:pPr>
      <w:r w:rsidRPr="00054045">
        <w:rPr>
          <w:rFonts w:ascii="Verdana" w:hAnsi="Verdana"/>
          <w:sz w:val="18"/>
          <w:szCs w:val="18"/>
        </w:rPr>
        <w:t xml:space="preserve">La presente resolución podrá ser impugnada mediante el recurso de reposición </w:t>
      </w:r>
      <w:r w:rsidR="00D4789A" w:rsidRPr="00054045">
        <w:rPr>
          <w:rFonts w:ascii="Verdana" w:hAnsi="Verdana"/>
          <w:sz w:val="18"/>
          <w:szCs w:val="18"/>
        </w:rPr>
        <w:t xml:space="preserve">y </w:t>
      </w:r>
      <w:r w:rsidRPr="00054045">
        <w:rPr>
          <w:rFonts w:ascii="Verdana" w:hAnsi="Verdana"/>
          <w:sz w:val="18"/>
          <w:szCs w:val="18"/>
        </w:rPr>
        <w:t xml:space="preserve">jerárquico </w:t>
      </w:r>
      <w:r w:rsidR="00D4789A" w:rsidRPr="00054045">
        <w:rPr>
          <w:rFonts w:ascii="Verdana" w:hAnsi="Verdana"/>
          <w:sz w:val="18"/>
          <w:szCs w:val="18"/>
        </w:rPr>
        <w:t xml:space="preserve">en subsidio, </w:t>
      </w:r>
      <w:r w:rsidRPr="00054045">
        <w:rPr>
          <w:rFonts w:ascii="Verdana" w:hAnsi="Verdana"/>
          <w:sz w:val="18"/>
          <w:szCs w:val="18"/>
        </w:rPr>
        <w:t>de conformidad con lo dispuesto en el art. 59 de la ley 19.880.</w:t>
      </w:r>
    </w:p>
    <w:p w14:paraId="5AA4D576" w14:textId="77777777" w:rsidR="001E3707" w:rsidRPr="00054045" w:rsidRDefault="001E3707" w:rsidP="00A076F5">
      <w:pPr>
        <w:pStyle w:val="Prrafodelista"/>
        <w:rPr>
          <w:rFonts w:ascii="Verdana" w:hAnsi="Verdana" w:cs="Times New Roman"/>
          <w:sz w:val="18"/>
          <w:szCs w:val="18"/>
        </w:rPr>
      </w:pPr>
    </w:p>
    <w:p w14:paraId="0FBB719F" w14:textId="1D7458F0" w:rsidR="00D4789A" w:rsidRPr="00054045" w:rsidRDefault="001E3707" w:rsidP="00A076F5">
      <w:pPr>
        <w:pStyle w:val="Prrafodelista"/>
        <w:numPr>
          <w:ilvl w:val="0"/>
          <w:numId w:val="2"/>
        </w:numPr>
        <w:autoSpaceDE w:val="0"/>
        <w:autoSpaceDN w:val="0"/>
        <w:adjustRightInd w:val="0"/>
        <w:spacing w:after="0"/>
        <w:ind w:left="0" w:firstLine="3969"/>
        <w:jc w:val="both"/>
        <w:rPr>
          <w:rFonts w:ascii="Verdana" w:hAnsi="Verdana"/>
          <w:i/>
          <w:sz w:val="18"/>
          <w:szCs w:val="18"/>
        </w:rPr>
      </w:pPr>
      <w:r w:rsidRPr="00054045">
        <w:rPr>
          <w:rFonts w:ascii="Verdana" w:hAnsi="Verdana" w:cs="Times New Roman"/>
          <w:sz w:val="18"/>
          <w:szCs w:val="18"/>
        </w:rPr>
        <w:t>Publíquese la presente Resolución, de conformidad en lo dispuesto en el artículo 174 de la Ley General de Pesca y Acuicultura, en extracto</w:t>
      </w:r>
      <w:r w:rsidR="00D4789A" w:rsidRPr="00054045">
        <w:rPr>
          <w:rFonts w:ascii="Verdana" w:hAnsi="Verdana" w:cs="Times New Roman"/>
          <w:sz w:val="18"/>
          <w:szCs w:val="18"/>
        </w:rPr>
        <w:t xml:space="preserve"> en el Diario Oficial y a texto íntegro en los sitios de dominio electrónico de la Subsecretaría de Pesca y Acuicultura y del Servicio Nacional de Pesca y Acuicultura</w:t>
      </w:r>
      <w:r w:rsidRPr="00054045">
        <w:rPr>
          <w:rFonts w:ascii="Verdana" w:hAnsi="Verdana" w:cs="Times New Roman"/>
          <w:sz w:val="18"/>
          <w:szCs w:val="18"/>
        </w:rPr>
        <w:t>.</w:t>
      </w:r>
    </w:p>
    <w:p w14:paraId="6FF7CE94" w14:textId="77777777" w:rsidR="00D4789A" w:rsidRPr="00054045" w:rsidRDefault="00D4789A" w:rsidP="00A076F5">
      <w:pPr>
        <w:autoSpaceDE w:val="0"/>
        <w:autoSpaceDN w:val="0"/>
        <w:adjustRightInd w:val="0"/>
        <w:spacing w:after="0"/>
        <w:jc w:val="both"/>
        <w:rPr>
          <w:rFonts w:ascii="Verdana" w:hAnsi="Verdana" w:cs="Times New Roman"/>
          <w:sz w:val="18"/>
          <w:szCs w:val="18"/>
        </w:rPr>
      </w:pPr>
    </w:p>
    <w:p w14:paraId="009E050F" w14:textId="25029AC2" w:rsidR="003256FD" w:rsidRPr="00054045" w:rsidRDefault="00CA1E85" w:rsidP="00A076F5">
      <w:pPr>
        <w:autoSpaceDE w:val="0"/>
        <w:autoSpaceDN w:val="0"/>
        <w:adjustRightInd w:val="0"/>
        <w:spacing w:after="0"/>
        <w:jc w:val="both"/>
        <w:rPr>
          <w:rFonts w:ascii="Verdana" w:hAnsi="Verdana"/>
          <w:i/>
          <w:sz w:val="18"/>
          <w:szCs w:val="18"/>
        </w:rPr>
      </w:pPr>
      <w:r w:rsidRPr="00054045">
        <w:rPr>
          <w:rFonts w:ascii="Verdana" w:hAnsi="Verdana" w:cs="Times New Roman"/>
          <w:sz w:val="18"/>
          <w:szCs w:val="18"/>
        </w:rPr>
        <w:br/>
      </w:r>
    </w:p>
    <w:p w14:paraId="4934C739" w14:textId="77777777" w:rsidR="003256FD" w:rsidRPr="00054045" w:rsidRDefault="003256FD" w:rsidP="00A076F5">
      <w:pPr>
        <w:autoSpaceDE w:val="0"/>
        <w:autoSpaceDN w:val="0"/>
        <w:adjustRightInd w:val="0"/>
        <w:spacing w:after="0"/>
        <w:rPr>
          <w:rFonts w:ascii="Verdana" w:hAnsi="Verdana"/>
          <w:i/>
          <w:sz w:val="18"/>
          <w:szCs w:val="18"/>
        </w:rPr>
      </w:pPr>
    </w:p>
    <w:p w14:paraId="08CBA716" w14:textId="0524FB23" w:rsidR="003256FD" w:rsidRPr="00054045" w:rsidRDefault="003256FD" w:rsidP="00A076F5">
      <w:pPr>
        <w:autoSpaceDE w:val="0"/>
        <w:autoSpaceDN w:val="0"/>
        <w:adjustRightInd w:val="0"/>
        <w:spacing w:after="0"/>
        <w:rPr>
          <w:rFonts w:ascii="Verdana" w:hAnsi="Verdana"/>
          <w:sz w:val="18"/>
          <w:szCs w:val="18"/>
        </w:rPr>
      </w:pPr>
      <w:r w:rsidRPr="00054045">
        <w:rPr>
          <w:rFonts w:ascii="Verdana" w:hAnsi="Verdana"/>
          <w:sz w:val="18"/>
          <w:szCs w:val="18"/>
        </w:rPr>
        <w:t>A</w:t>
      </w:r>
      <w:r w:rsidR="001E3707" w:rsidRPr="00054045">
        <w:rPr>
          <w:rFonts w:ascii="Verdana" w:hAnsi="Verdana"/>
          <w:sz w:val="18"/>
          <w:szCs w:val="18"/>
        </w:rPr>
        <w:t xml:space="preserve">nótese, comuníquese, publíquese </w:t>
      </w:r>
      <w:r w:rsidRPr="00054045">
        <w:rPr>
          <w:rFonts w:ascii="Verdana" w:hAnsi="Verdana"/>
          <w:sz w:val="18"/>
          <w:szCs w:val="18"/>
        </w:rPr>
        <w:t>y archívese</w:t>
      </w:r>
      <w:r w:rsidR="007B1BDA" w:rsidRPr="00054045">
        <w:rPr>
          <w:rFonts w:ascii="Verdana" w:hAnsi="Verdana"/>
          <w:sz w:val="18"/>
          <w:szCs w:val="18"/>
        </w:rPr>
        <w:t>.</w:t>
      </w:r>
    </w:p>
    <w:p w14:paraId="07D5999D" w14:textId="77777777" w:rsidR="00AD1674" w:rsidRPr="00054045" w:rsidRDefault="00AD1674" w:rsidP="00A076F5">
      <w:pPr>
        <w:autoSpaceDE w:val="0"/>
        <w:autoSpaceDN w:val="0"/>
        <w:adjustRightInd w:val="0"/>
        <w:spacing w:after="0"/>
        <w:rPr>
          <w:rFonts w:ascii="Verdana" w:hAnsi="Verdana"/>
          <w:sz w:val="18"/>
          <w:szCs w:val="18"/>
        </w:rPr>
      </w:pPr>
    </w:p>
    <w:p w14:paraId="2CB7DFD5" w14:textId="77777777" w:rsidR="00A32878" w:rsidRPr="00054045" w:rsidRDefault="00A32878" w:rsidP="00A076F5">
      <w:pPr>
        <w:autoSpaceDE w:val="0"/>
        <w:autoSpaceDN w:val="0"/>
        <w:adjustRightInd w:val="0"/>
        <w:spacing w:after="0"/>
        <w:rPr>
          <w:rFonts w:ascii="Verdana" w:hAnsi="Verdana"/>
          <w:sz w:val="18"/>
          <w:szCs w:val="18"/>
        </w:rPr>
      </w:pPr>
    </w:p>
    <w:p w14:paraId="3CE3E3E2" w14:textId="77777777" w:rsidR="00A32878" w:rsidRPr="00054045" w:rsidRDefault="00A32878" w:rsidP="00A076F5">
      <w:pPr>
        <w:autoSpaceDE w:val="0"/>
        <w:autoSpaceDN w:val="0"/>
        <w:adjustRightInd w:val="0"/>
        <w:spacing w:after="0"/>
        <w:rPr>
          <w:rFonts w:ascii="Verdana" w:hAnsi="Verdana"/>
          <w:sz w:val="18"/>
          <w:szCs w:val="18"/>
        </w:rPr>
      </w:pPr>
    </w:p>
    <w:p w14:paraId="035C3C95" w14:textId="77777777" w:rsidR="00533589" w:rsidRPr="00054045" w:rsidRDefault="00533589" w:rsidP="00A076F5">
      <w:pPr>
        <w:autoSpaceDE w:val="0"/>
        <w:autoSpaceDN w:val="0"/>
        <w:adjustRightInd w:val="0"/>
        <w:spacing w:after="0"/>
        <w:rPr>
          <w:rFonts w:ascii="Verdana" w:hAnsi="Verdana"/>
          <w:sz w:val="18"/>
          <w:szCs w:val="18"/>
        </w:rPr>
      </w:pPr>
    </w:p>
    <w:p w14:paraId="048CE4B1" w14:textId="77777777" w:rsidR="00533589" w:rsidRPr="00054045" w:rsidRDefault="00533589" w:rsidP="00A076F5">
      <w:pPr>
        <w:autoSpaceDE w:val="0"/>
        <w:autoSpaceDN w:val="0"/>
        <w:adjustRightInd w:val="0"/>
        <w:spacing w:after="0"/>
        <w:rPr>
          <w:rFonts w:ascii="Verdana" w:hAnsi="Verdana"/>
          <w:sz w:val="18"/>
          <w:szCs w:val="18"/>
        </w:rPr>
      </w:pPr>
    </w:p>
    <w:p w14:paraId="2C2E157F" w14:textId="77777777" w:rsidR="00533589" w:rsidRPr="00054045" w:rsidRDefault="00533589" w:rsidP="00A076F5">
      <w:pPr>
        <w:autoSpaceDE w:val="0"/>
        <w:autoSpaceDN w:val="0"/>
        <w:adjustRightInd w:val="0"/>
        <w:spacing w:after="0"/>
        <w:rPr>
          <w:rFonts w:ascii="Verdana" w:hAnsi="Verdana"/>
          <w:sz w:val="18"/>
          <w:szCs w:val="18"/>
        </w:rPr>
      </w:pPr>
    </w:p>
    <w:p w14:paraId="0DAA2B33" w14:textId="77777777" w:rsidR="00A32878" w:rsidRPr="00054045" w:rsidRDefault="00A32878" w:rsidP="00A076F5">
      <w:pPr>
        <w:autoSpaceDE w:val="0"/>
        <w:autoSpaceDN w:val="0"/>
        <w:adjustRightInd w:val="0"/>
        <w:spacing w:after="0"/>
        <w:rPr>
          <w:rFonts w:ascii="Verdana" w:hAnsi="Verdana"/>
          <w:sz w:val="18"/>
          <w:szCs w:val="18"/>
        </w:rPr>
      </w:pPr>
    </w:p>
    <w:p w14:paraId="2512BD18" w14:textId="77777777" w:rsidR="00A32878" w:rsidRPr="00054045" w:rsidRDefault="00A32878" w:rsidP="00A076F5">
      <w:pPr>
        <w:autoSpaceDE w:val="0"/>
        <w:autoSpaceDN w:val="0"/>
        <w:adjustRightInd w:val="0"/>
        <w:spacing w:after="0"/>
        <w:rPr>
          <w:rFonts w:ascii="Verdana" w:hAnsi="Verdana"/>
          <w:sz w:val="18"/>
          <w:szCs w:val="18"/>
        </w:rPr>
      </w:pPr>
    </w:p>
    <w:p w14:paraId="5E858565" w14:textId="64D00F14" w:rsidR="00A32878" w:rsidRPr="00054045" w:rsidRDefault="00AD1674" w:rsidP="00056D9B">
      <w:pPr>
        <w:autoSpaceDE w:val="0"/>
        <w:autoSpaceDN w:val="0"/>
        <w:adjustRightInd w:val="0"/>
        <w:spacing w:after="0"/>
        <w:jc w:val="right"/>
        <w:rPr>
          <w:rFonts w:ascii="Verdana" w:hAnsi="Verdana"/>
          <w:sz w:val="18"/>
          <w:szCs w:val="18"/>
        </w:rPr>
      </w:pPr>
      <w:r w:rsidRPr="00054045">
        <w:rPr>
          <w:rFonts w:ascii="Verdana" w:hAnsi="Verdana"/>
          <w:sz w:val="18"/>
          <w:szCs w:val="18"/>
        </w:rPr>
        <w:t>FIRMA</w:t>
      </w:r>
      <w:r w:rsidR="007B1BDA" w:rsidRPr="00054045">
        <w:rPr>
          <w:rFonts w:ascii="Verdana" w:hAnsi="Verdana"/>
          <w:sz w:val="18"/>
          <w:szCs w:val="18"/>
        </w:rPr>
        <w:t xml:space="preserve"> DE LA DIRECTORA NACIONAL</w:t>
      </w:r>
    </w:p>
    <w:p w14:paraId="435B6F66" w14:textId="77777777" w:rsidR="00A32878" w:rsidRPr="00054045" w:rsidRDefault="00A32878" w:rsidP="00A076F5">
      <w:pPr>
        <w:autoSpaceDE w:val="0"/>
        <w:autoSpaceDN w:val="0"/>
        <w:adjustRightInd w:val="0"/>
        <w:spacing w:after="0"/>
        <w:rPr>
          <w:rFonts w:ascii="Verdana" w:hAnsi="Verdana"/>
          <w:sz w:val="18"/>
          <w:szCs w:val="18"/>
        </w:rPr>
      </w:pPr>
    </w:p>
    <w:p w14:paraId="25CD71A0" w14:textId="77777777" w:rsidR="00A32878" w:rsidRPr="00054045" w:rsidRDefault="00A32878" w:rsidP="00A076F5">
      <w:pPr>
        <w:autoSpaceDE w:val="0"/>
        <w:autoSpaceDN w:val="0"/>
        <w:adjustRightInd w:val="0"/>
        <w:spacing w:after="0"/>
        <w:rPr>
          <w:rFonts w:ascii="Verdana" w:hAnsi="Verdana"/>
          <w:sz w:val="18"/>
          <w:szCs w:val="18"/>
        </w:rPr>
      </w:pPr>
    </w:p>
    <w:p w14:paraId="558CCB3C" w14:textId="77777777" w:rsidR="00A32878" w:rsidRPr="00054045" w:rsidRDefault="00A32878" w:rsidP="00A076F5">
      <w:pPr>
        <w:autoSpaceDE w:val="0"/>
        <w:autoSpaceDN w:val="0"/>
        <w:adjustRightInd w:val="0"/>
        <w:spacing w:after="0"/>
        <w:rPr>
          <w:rFonts w:ascii="Verdana" w:hAnsi="Verdana"/>
          <w:sz w:val="18"/>
          <w:szCs w:val="18"/>
        </w:rPr>
      </w:pPr>
    </w:p>
    <w:p w14:paraId="155D9AE9" w14:textId="77777777" w:rsidR="00A32878" w:rsidRPr="00054045" w:rsidRDefault="00A32878" w:rsidP="00A076F5">
      <w:pPr>
        <w:autoSpaceDE w:val="0"/>
        <w:autoSpaceDN w:val="0"/>
        <w:adjustRightInd w:val="0"/>
        <w:spacing w:after="0"/>
        <w:rPr>
          <w:rFonts w:ascii="Verdana" w:hAnsi="Verdana"/>
          <w:sz w:val="18"/>
          <w:szCs w:val="18"/>
        </w:rPr>
      </w:pPr>
    </w:p>
    <w:p w14:paraId="430C9584" w14:textId="77777777" w:rsidR="00A32878" w:rsidRPr="00054045" w:rsidRDefault="00A32878" w:rsidP="00A076F5">
      <w:pPr>
        <w:autoSpaceDE w:val="0"/>
        <w:autoSpaceDN w:val="0"/>
        <w:adjustRightInd w:val="0"/>
        <w:spacing w:after="0"/>
        <w:rPr>
          <w:rFonts w:ascii="Verdana" w:hAnsi="Verdana"/>
          <w:sz w:val="18"/>
          <w:szCs w:val="18"/>
        </w:rPr>
      </w:pPr>
    </w:p>
    <w:p w14:paraId="54D0BD9F" w14:textId="77777777" w:rsidR="00A32878" w:rsidRPr="00054045" w:rsidRDefault="00A32878" w:rsidP="00A076F5">
      <w:pPr>
        <w:autoSpaceDE w:val="0"/>
        <w:autoSpaceDN w:val="0"/>
        <w:adjustRightInd w:val="0"/>
        <w:spacing w:after="0"/>
        <w:rPr>
          <w:rFonts w:ascii="Verdana" w:hAnsi="Verdana"/>
          <w:sz w:val="18"/>
          <w:szCs w:val="18"/>
        </w:rPr>
      </w:pPr>
    </w:p>
    <w:p w14:paraId="2107D2CF" w14:textId="77777777" w:rsidR="00A32878" w:rsidRPr="00054045" w:rsidRDefault="00A32878" w:rsidP="00A076F5">
      <w:pPr>
        <w:autoSpaceDE w:val="0"/>
        <w:autoSpaceDN w:val="0"/>
        <w:adjustRightInd w:val="0"/>
        <w:spacing w:after="0"/>
        <w:rPr>
          <w:rFonts w:ascii="Verdana" w:hAnsi="Verdana"/>
          <w:sz w:val="18"/>
          <w:szCs w:val="18"/>
        </w:rPr>
      </w:pPr>
    </w:p>
    <w:p w14:paraId="442F0393" w14:textId="77777777" w:rsidR="00A32878" w:rsidRPr="00054045" w:rsidRDefault="00A32878" w:rsidP="00A076F5">
      <w:pPr>
        <w:autoSpaceDE w:val="0"/>
        <w:autoSpaceDN w:val="0"/>
        <w:adjustRightInd w:val="0"/>
        <w:spacing w:after="0"/>
        <w:rPr>
          <w:rFonts w:ascii="Verdana" w:hAnsi="Verdana"/>
          <w:sz w:val="18"/>
          <w:szCs w:val="18"/>
        </w:rPr>
      </w:pPr>
    </w:p>
    <w:p w14:paraId="255CD253" w14:textId="008E40E9" w:rsidR="007B1BDA" w:rsidRPr="00054045" w:rsidRDefault="00A32878" w:rsidP="00A076F5">
      <w:pPr>
        <w:autoSpaceDE w:val="0"/>
        <w:autoSpaceDN w:val="0"/>
        <w:adjustRightInd w:val="0"/>
        <w:spacing w:after="0"/>
        <w:rPr>
          <w:rFonts w:ascii="Verdana" w:hAnsi="Verdana"/>
          <w:sz w:val="16"/>
          <w:szCs w:val="16"/>
        </w:rPr>
      </w:pPr>
      <w:r w:rsidRPr="00054045">
        <w:rPr>
          <w:rFonts w:ascii="Verdana" w:hAnsi="Verdana"/>
          <w:sz w:val="16"/>
          <w:szCs w:val="16"/>
        </w:rPr>
        <w:t xml:space="preserve">      </w:t>
      </w:r>
      <w:r w:rsidR="007B1BDA" w:rsidRPr="00054045">
        <w:rPr>
          <w:rFonts w:ascii="Verdana" w:hAnsi="Verdana"/>
          <w:sz w:val="16"/>
          <w:szCs w:val="16"/>
        </w:rPr>
        <w:t>Distribución:</w:t>
      </w:r>
      <w:r w:rsidR="007B1BDA" w:rsidRPr="00054045">
        <w:rPr>
          <w:rFonts w:ascii="Verdana" w:hAnsi="Verdana"/>
          <w:sz w:val="16"/>
          <w:szCs w:val="16"/>
        </w:rPr>
        <w:br/>
      </w:r>
      <w:r w:rsidRPr="00054045">
        <w:rPr>
          <w:rFonts w:ascii="Verdana" w:hAnsi="Verdana"/>
          <w:sz w:val="16"/>
          <w:szCs w:val="16"/>
        </w:rPr>
        <w:t xml:space="preserve">     </w:t>
      </w:r>
      <w:r w:rsidR="007B1BDA" w:rsidRPr="00054045">
        <w:rPr>
          <w:rFonts w:ascii="Verdana" w:hAnsi="Verdana"/>
          <w:sz w:val="16"/>
          <w:szCs w:val="16"/>
        </w:rPr>
        <w:t xml:space="preserve"> -  </w:t>
      </w:r>
      <w:r w:rsidR="00EA6460" w:rsidRPr="00054045">
        <w:rPr>
          <w:rFonts w:ascii="Verdana" w:hAnsi="Verdana"/>
          <w:sz w:val="16"/>
          <w:szCs w:val="16"/>
        </w:rPr>
        <w:t xml:space="preserve"> </w:t>
      </w:r>
      <w:r w:rsidR="00A076F5" w:rsidRPr="00054045">
        <w:rPr>
          <w:rFonts w:ascii="Verdana" w:hAnsi="Verdana"/>
          <w:sz w:val="16"/>
          <w:szCs w:val="16"/>
        </w:rPr>
        <w:t xml:space="preserve"> </w:t>
      </w:r>
      <w:r w:rsidR="00D03588">
        <w:rPr>
          <w:rFonts w:ascii="Verdana" w:hAnsi="Verdana"/>
          <w:sz w:val="16"/>
          <w:szCs w:val="16"/>
        </w:rPr>
        <w:t xml:space="preserve"> </w:t>
      </w:r>
      <w:bookmarkStart w:id="0" w:name="_GoBack"/>
      <w:bookmarkEnd w:id="0"/>
      <w:r w:rsidR="007B1BDA" w:rsidRPr="00054045">
        <w:rPr>
          <w:rFonts w:ascii="Verdana" w:hAnsi="Verdana"/>
          <w:sz w:val="16"/>
          <w:szCs w:val="16"/>
        </w:rPr>
        <w:t>Organizaciones de Pescadores Ar</w:t>
      </w:r>
      <w:r w:rsidR="00EA6460" w:rsidRPr="00054045">
        <w:rPr>
          <w:rFonts w:ascii="Verdana" w:hAnsi="Verdana"/>
          <w:sz w:val="16"/>
          <w:szCs w:val="16"/>
        </w:rPr>
        <w:t>tesanales de la Región XXXX</w:t>
      </w:r>
      <w:r w:rsidR="007B1BDA" w:rsidRPr="00054045">
        <w:rPr>
          <w:rFonts w:ascii="Verdana" w:hAnsi="Verdana"/>
          <w:sz w:val="16"/>
          <w:szCs w:val="16"/>
        </w:rPr>
        <w:t>.</w:t>
      </w:r>
    </w:p>
    <w:p w14:paraId="74FD78A4" w14:textId="76FB4445" w:rsidR="007B1BDA" w:rsidRPr="00054045" w:rsidRDefault="00C273C8" w:rsidP="00A076F5">
      <w:pPr>
        <w:pStyle w:val="Prrafodelista"/>
        <w:numPr>
          <w:ilvl w:val="0"/>
          <w:numId w:val="3"/>
        </w:numPr>
        <w:autoSpaceDE w:val="0"/>
        <w:autoSpaceDN w:val="0"/>
        <w:adjustRightInd w:val="0"/>
        <w:spacing w:after="0"/>
        <w:rPr>
          <w:rFonts w:ascii="Verdana" w:hAnsi="Verdana"/>
          <w:sz w:val="16"/>
          <w:szCs w:val="16"/>
        </w:rPr>
      </w:pPr>
      <w:r w:rsidRPr="00054045">
        <w:rPr>
          <w:rFonts w:ascii="Verdana" w:hAnsi="Verdana"/>
          <w:sz w:val="16"/>
          <w:szCs w:val="16"/>
        </w:rPr>
        <w:t>Dirección Regional de XXXX</w:t>
      </w:r>
    </w:p>
    <w:p w14:paraId="3B0A1826" w14:textId="77777777" w:rsidR="007B1BDA" w:rsidRPr="00054045" w:rsidRDefault="007B1BDA" w:rsidP="00A076F5">
      <w:pPr>
        <w:pStyle w:val="Prrafodelista"/>
        <w:numPr>
          <w:ilvl w:val="0"/>
          <w:numId w:val="3"/>
        </w:numPr>
        <w:autoSpaceDE w:val="0"/>
        <w:autoSpaceDN w:val="0"/>
        <w:adjustRightInd w:val="0"/>
        <w:spacing w:after="0"/>
        <w:rPr>
          <w:rFonts w:ascii="Verdana" w:hAnsi="Verdana"/>
          <w:sz w:val="16"/>
          <w:szCs w:val="16"/>
        </w:rPr>
      </w:pPr>
      <w:r w:rsidRPr="00054045">
        <w:rPr>
          <w:rFonts w:ascii="Verdana" w:hAnsi="Verdana"/>
          <w:sz w:val="16"/>
          <w:szCs w:val="16"/>
        </w:rPr>
        <w:t>Subdirección de Pesquerías.</w:t>
      </w:r>
    </w:p>
    <w:p w14:paraId="0D4D4B4A" w14:textId="77777777" w:rsidR="007B1BDA" w:rsidRPr="00054045" w:rsidRDefault="00555E74" w:rsidP="00A076F5">
      <w:pPr>
        <w:pStyle w:val="Prrafodelista"/>
        <w:numPr>
          <w:ilvl w:val="0"/>
          <w:numId w:val="3"/>
        </w:numPr>
        <w:autoSpaceDE w:val="0"/>
        <w:autoSpaceDN w:val="0"/>
        <w:adjustRightInd w:val="0"/>
        <w:spacing w:after="0"/>
        <w:rPr>
          <w:rFonts w:ascii="Verdana" w:hAnsi="Verdana"/>
          <w:sz w:val="16"/>
          <w:szCs w:val="16"/>
        </w:rPr>
      </w:pPr>
      <w:r w:rsidRPr="00054045">
        <w:rPr>
          <w:rFonts w:ascii="Verdana" w:hAnsi="Verdana"/>
          <w:sz w:val="16"/>
          <w:szCs w:val="16"/>
        </w:rPr>
        <w:t>Depto. Pesca Artesanal</w:t>
      </w:r>
    </w:p>
    <w:p w14:paraId="694E156B" w14:textId="77777777" w:rsidR="00555E74" w:rsidRPr="00054045" w:rsidRDefault="00555E74" w:rsidP="00A076F5">
      <w:pPr>
        <w:pStyle w:val="Prrafodelista"/>
        <w:numPr>
          <w:ilvl w:val="0"/>
          <w:numId w:val="3"/>
        </w:numPr>
        <w:autoSpaceDE w:val="0"/>
        <w:autoSpaceDN w:val="0"/>
        <w:adjustRightInd w:val="0"/>
        <w:spacing w:after="0"/>
        <w:rPr>
          <w:rFonts w:ascii="Verdana" w:hAnsi="Verdana"/>
          <w:sz w:val="16"/>
          <w:szCs w:val="16"/>
        </w:rPr>
      </w:pPr>
      <w:r w:rsidRPr="00054045">
        <w:rPr>
          <w:rFonts w:ascii="Verdana" w:hAnsi="Verdana"/>
          <w:sz w:val="16"/>
          <w:szCs w:val="16"/>
        </w:rPr>
        <w:t>Unidad de Gestión Territorial</w:t>
      </w:r>
    </w:p>
    <w:p w14:paraId="7398AB45" w14:textId="77777777" w:rsidR="00555E74" w:rsidRPr="00054045" w:rsidRDefault="00555E74" w:rsidP="00A076F5">
      <w:pPr>
        <w:pStyle w:val="Prrafodelista"/>
        <w:numPr>
          <w:ilvl w:val="0"/>
          <w:numId w:val="3"/>
        </w:numPr>
        <w:autoSpaceDE w:val="0"/>
        <w:autoSpaceDN w:val="0"/>
        <w:adjustRightInd w:val="0"/>
        <w:spacing w:after="0"/>
        <w:rPr>
          <w:rFonts w:ascii="Verdana" w:hAnsi="Verdana"/>
          <w:sz w:val="16"/>
          <w:szCs w:val="16"/>
        </w:rPr>
      </w:pPr>
      <w:r w:rsidRPr="00054045">
        <w:rPr>
          <w:rFonts w:ascii="Verdana" w:hAnsi="Verdana"/>
          <w:sz w:val="16"/>
          <w:szCs w:val="16"/>
        </w:rPr>
        <w:t>Oficinas de Partes</w:t>
      </w:r>
    </w:p>
    <w:sectPr w:rsidR="00555E74" w:rsidRPr="00054045" w:rsidSect="00A076F5">
      <w:headerReference w:type="default" r:id="rId8"/>
      <w:pgSz w:w="12242" w:h="18722" w:code="121"/>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43FF7" w14:textId="77777777" w:rsidR="00CF6992" w:rsidRDefault="00CF6992" w:rsidP="0067256E">
      <w:pPr>
        <w:spacing w:after="0" w:line="240" w:lineRule="auto"/>
      </w:pPr>
      <w:r>
        <w:separator/>
      </w:r>
    </w:p>
  </w:endnote>
  <w:endnote w:type="continuationSeparator" w:id="0">
    <w:p w14:paraId="00881983" w14:textId="77777777" w:rsidR="00CF6992" w:rsidRDefault="00CF6992" w:rsidP="00672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57347" w14:textId="77777777" w:rsidR="00CF6992" w:rsidRDefault="00CF6992" w:rsidP="0067256E">
      <w:pPr>
        <w:spacing w:after="0" w:line="240" w:lineRule="auto"/>
      </w:pPr>
      <w:r>
        <w:separator/>
      </w:r>
    </w:p>
  </w:footnote>
  <w:footnote w:type="continuationSeparator" w:id="0">
    <w:p w14:paraId="0497B9E8" w14:textId="77777777" w:rsidR="00CF6992" w:rsidRDefault="00CF6992" w:rsidP="006725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9660D" w14:textId="71E5D172" w:rsidR="0067256E" w:rsidRPr="0067256E" w:rsidRDefault="0067256E" w:rsidP="0067256E">
    <w:pPr>
      <w:pStyle w:val="Encabezado"/>
    </w:pPr>
    <w:r>
      <w:rPr>
        <w:rFonts w:cs="Arial"/>
        <w:noProof/>
        <w:lang w:eastAsia="es-CL"/>
      </w:rPr>
      <w:drawing>
        <wp:inline distT="0" distB="0" distL="0" distR="0" wp14:anchorId="18A0F9DA" wp14:editId="729DE859">
          <wp:extent cx="629285" cy="629285"/>
          <wp:effectExtent l="0" t="0" r="5715" b="5715"/>
          <wp:docPr id="7" name="Imagen 1" descr="logo_snpgobcl_para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snpgobcl_parama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285" cy="6292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3D5286"/>
    <w:multiLevelType w:val="hybridMultilevel"/>
    <w:tmpl w:val="94249D4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29E91D45"/>
    <w:multiLevelType w:val="hybridMultilevel"/>
    <w:tmpl w:val="E5740F88"/>
    <w:lvl w:ilvl="0" w:tplc="2228CC18">
      <w:start w:val="1"/>
      <w:numFmt w:val="decimal"/>
      <w:lvlText w:val="%1."/>
      <w:lvlJc w:val="left"/>
      <w:pPr>
        <w:ind w:left="4470" w:hanging="360"/>
      </w:pPr>
      <w:rPr>
        <w:rFonts w:ascii="Times New Roman" w:hAnsi="Times New Roman" w:cs="Times New Roman" w:hint="default"/>
        <w:i w:val="0"/>
        <w:sz w:val="23"/>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4028700E"/>
    <w:multiLevelType w:val="hybridMultilevel"/>
    <w:tmpl w:val="23025F90"/>
    <w:lvl w:ilvl="0" w:tplc="B31A8A88">
      <w:start w:val="4"/>
      <w:numFmt w:val="bullet"/>
      <w:lvlText w:val="-"/>
      <w:lvlJc w:val="left"/>
      <w:pPr>
        <w:ind w:left="4329" w:hanging="360"/>
      </w:pPr>
      <w:rPr>
        <w:rFonts w:ascii="Calibri" w:eastAsiaTheme="minorHAnsi" w:hAnsi="Calibri" w:cstheme="minorBidi" w:hint="default"/>
      </w:rPr>
    </w:lvl>
    <w:lvl w:ilvl="1" w:tplc="340A0003" w:tentative="1">
      <w:start w:val="1"/>
      <w:numFmt w:val="bullet"/>
      <w:lvlText w:val="o"/>
      <w:lvlJc w:val="left"/>
      <w:pPr>
        <w:ind w:left="5049" w:hanging="360"/>
      </w:pPr>
      <w:rPr>
        <w:rFonts w:ascii="Courier New" w:hAnsi="Courier New" w:cs="Courier New" w:hint="default"/>
      </w:rPr>
    </w:lvl>
    <w:lvl w:ilvl="2" w:tplc="340A0005" w:tentative="1">
      <w:start w:val="1"/>
      <w:numFmt w:val="bullet"/>
      <w:lvlText w:val=""/>
      <w:lvlJc w:val="left"/>
      <w:pPr>
        <w:ind w:left="5769" w:hanging="360"/>
      </w:pPr>
      <w:rPr>
        <w:rFonts w:ascii="Wingdings" w:hAnsi="Wingdings" w:hint="default"/>
      </w:rPr>
    </w:lvl>
    <w:lvl w:ilvl="3" w:tplc="340A0001" w:tentative="1">
      <w:start w:val="1"/>
      <w:numFmt w:val="bullet"/>
      <w:lvlText w:val=""/>
      <w:lvlJc w:val="left"/>
      <w:pPr>
        <w:ind w:left="6489" w:hanging="360"/>
      </w:pPr>
      <w:rPr>
        <w:rFonts w:ascii="Symbol" w:hAnsi="Symbol" w:hint="default"/>
      </w:rPr>
    </w:lvl>
    <w:lvl w:ilvl="4" w:tplc="340A0003" w:tentative="1">
      <w:start w:val="1"/>
      <w:numFmt w:val="bullet"/>
      <w:lvlText w:val="o"/>
      <w:lvlJc w:val="left"/>
      <w:pPr>
        <w:ind w:left="7209" w:hanging="360"/>
      </w:pPr>
      <w:rPr>
        <w:rFonts w:ascii="Courier New" w:hAnsi="Courier New" w:cs="Courier New" w:hint="default"/>
      </w:rPr>
    </w:lvl>
    <w:lvl w:ilvl="5" w:tplc="340A0005" w:tentative="1">
      <w:start w:val="1"/>
      <w:numFmt w:val="bullet"/>
      <w:lvlText w:val=""/>
      <w:lvlJc w:val="left"/>
      <w:pPr>
        <w:ind w:left="7929" w:hanging="360"/>
      </w:pPr>
      <w:rPr>
        <w:rFonts w:ascii="Wingdings" w:hAnsi="Wingdings" w:hint="default"/>
      </w:rPr>
    </w:lvl>
    <w:lvl w:ilvl="6" w:tplc="340A0001" w:tentative="1">
      <w:start w:val="1"/>
      <w:numFmt w:val="bullet"/>
      <w:lvlText w:val=""/>
      <w:lvlJc w:val="left"/>
      <w:pPr>
        <w:ind w:left="8649" w:hanging="360"/>
      </w:pPr>
      <w:rPr>
        <w:rFonts w:ascii="Symbol" w:hAnsi="Symbol" w:hint="default"/>
      </w:rPr>
    </w:lvl>
    <w:lvl w:ilvl="7" w:tplc="340A0003" w:tentative="1">
      <w:start w:val="1"/>
      <w:numFmt w:val="bullet"/>
      <w:lvlText w:val="o"/>
      <w:lvlJc w:val="left"/>
      <w:pPr>
        <w:ind w:left="9369" w:hanging="360"/>
      </w:pPr>
      <w:rPr>
        <w:rFonts w:ascii="Courier New" w:hAnsi="Courier New" w:cs="Courier New" w:hint="default"/>
      </w:rPr>
    </w:lvl>
    <w:lvl w:ilvl="8" w:tplc="340A0005" w:tentative="1">
      <w:start w:val="1"/>
      <w:numFmt w:val="bullet"/>
      <w:lvlText w:val=""/>
      <w:lvlJc w:val="left"/>
      <w:pPr>
        <w:ind w:left="10089" w:hanging="360"/>
      </w:pPr>
      <w:rPr>
        <w:rFonts w:ascii="Wingdings" w:hAnsi="Wingdings" w:hint="default"/>
      </w:rPr>
    </w:lvl>
  </w:abstractNum>
  <w:abstractNum w:abstractNumId="3">
    <w:nsid w:val="429921E6"/>
    <w:multiLevelType w:val="hybridMultilevel"/>
    <w:tmpl w:val="AF18A0FE"/>
    <w:lvl w:ilvl="0" w:tplc="482628D4">
      <w:start w:val="1"/>
      <w:numFmt w:val="bullet"/>
      <w:lvlText w:val="-"/>
      <w:lvlJc w:val="left"/>
      <w:pPr>
        <w:ind w:left="720" w:hanging="360"/>
      </w:pPr>
      <w:rPr>
        <w:rFonts w:ascii="Calibri" w:eastAsiaTheme="minorHAnsi" w:hAnsi="Calibri"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FB"/>
    <w:rsid w:val="00044FBA"/>
    <w:rsid w:val="00054045"/>
    <w:rsid w:val="00056D9B"/>
    <w:rsid w:val="0008052E"/>
    <w:rsid w:val="00096AE3"/>
    <w:rsid w:val="000C1444"/>
    <w:rsid w:val="00100818"/>
    <w:rsid w:val="00163152"/>
    <w:rsid w:val="001A61C4"/>
    <w:rsid w:val="001D63FB"/>
    <w:rsid w:val="001E3707"/>
    <w:rsid w:val="001F31AD"/>
    <w:rsid w:val="001F4B2A"/>
    <w:rsid w:val="00211DB0"/>
    <w:rsid w:val="00240D95"/>
    <w:rsid w:val="002D7410"/>
    <w:rsid w:val="002F3FAA"/>
    <w:rsid w:val="00301244"/>
    <w:rsid w:val="003256FD"/>
    <w:rsid w:val="00375DFD"/>
    <w:rsid w:val="0038798F"/>
    <w:rsid w:val="00396E1F"/>
    <w:rsid w:val="003A2A96"/>
    <w:rsid w:val="003D7E83"/>
    <w:rsid w:val="003E2FF7"/>
    <w:rsid w:val="003E3876"/>
    <w:rsid w:val="004025C5"/>
    <w:rsid w:val="004263DD"/>
    <w:rsid w:val="00464BED"/>
    <w:rsid w:val="00475D0F"/>
    <w:rsid w:val="004E0AB2"/>
    <w:rsid w:val="004E1816"/>
    <w:rsid w:val="004E5D8B"/>
    <w:rsid w:val="004F6E50"/>
    <w:rsid w:val="00533589"/>
    <w:rsid w:val="00555E74"/>
    <w:rsid w:val="005E7D00"/>
    <w:rsid w:val="00612EFC"/>
    <w:rsid w:val="00633883"/>
    <w:rsid w:val="00663FC3"/>
    <w:rsid w:val="0067256E"/>
    <w:rsid w:val="006A5680"/>
    <w:rsid w:val="006C6870"/>
    <w:rsid w:val="00701003"/>
    <w:rsid w:val="00711714"/>
    <w:rsid w:val="0072543C"/>
    <w:rsid w:val="007360C4"/>
    <w:rsid w:val="007B1BDA"/>
    <w:rsid w:val="007F2DD2"/>
    <w:rsid w:val="00817588"/>
    <w:rsid w:val="0084541B"/>
    <w:rsid w:val="0088547D"/>
    <w:rsid w:val="00893A02"/>
    <w:rsid w:val="00961E18"/>
    <w:rsid w:val="009974B2"/>
    <w:rsid w:val="009A6657"/>
    <w:rsid w:val="009D6026"/>
    <w:rsid w:val="009F6113"/>
    <w:rsid w:val="00A03920"/>
    <w:rsid w:val="00A076F5"/>
    <w:rsid w:val="00A32878"/>
    <w:rsid w:val="00A83205"/>
    <w:rsid w:val="00A91F00"/>
    <w:rsid w:val="00AA733B"/>
    <w:rsid w:val="00AB52EA"/>
    <w:rsid w:val="00AD1674"/>
    <w:rsid w:val="00AD2FE0"/>
    <w:rsid w:val="00AE0418"/>
    <w:rsid w:val="00AE34C4"/>
    <w:rsid w:val="00B50210"/>
    <w:rsid w:val="00B544A1"/>
    <w:rsid w:val="00B91E4D"/>
    <w:rsid w:val="00B92D80"/>
    <w:rsid w:val="00B965DC"/>
    <w:rsid w:val="00BC65D1"/>
    <w:rsid w:val="00BE0C77"/>
    <w:rsid w:val="00C25236"/>
    <w:rsid w:val="00C273C8"/>
    <w:rsid w:val="00C56781"/>
    <w:rsid w:val="00C80234"/>
    <w:rsid w:val="00C9629C"/>
    <w:rsid w:val="00CA1E85"/>
    <w:rsid w:val="00CA4163"/>
    <w:rsid w:val="00CA718E"/>
    <w:rsid w:val="00CB47C8"/>
    <w:rsid w:val="00CF5F91"/>
    <w:rsid w:val="00CF6992"/>
    <w:rsid w:val="00D03588"/>
    <w:rsid w:val="00D17920"/>
    <w:rsid w:val="00D40EF3"/>
    <w:rsid w:val="00D4789A"/>
    <w:rsid w:val="00D81408"/>
    <w:rsid w:val="00E572DF"/>
    <w:rsid w:val="00E77DBA"/>
    <w:rsid w:val="00E9387C"/>
    <w:rsid w:val="00EA6460"/>
    <w:rsid w:val="00EE7EA3"/>
    <w:rsid w:val="00F85D05"/>
    <w:rsid w:val="00F86553"/>
    <w:rsid w:val="00FA5BDC"/>
    <w:rsid w:val="00FF1B10"/>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D1F307"/>
  <w15:docId w15:val="{86CD666C-E808-4C77-810A-A5252D7D2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E4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360C4"/>
    <w:pPr>
      <w:ind w:left="720"/>
      <w:contextualSpacing/>
    </w:pPr>
  </w:style>
  <w:style w:type="character" w:styleId="Refdecomentario">
    <w:name w:val="annotation reference"/>
    <w:basedOn w:val="Fuentedeprrafopredeter"/>
    <w:uiPriority w:val="99"/>
    <w:semiHidden/>
    <w:unhideWhenUsed/>
    <w:rsid w:val="007F2DD2"/>
    <w:rPr>
      <w:sz w:val="16"/>
      <w:szCs w:val="16"/>
    </w:rPr>
  </w:style>
  <w:style w:type="paragraph" w:styleId="Textocomentario">
    <w:name w:val="annotation text"/>
    <w:basedOn w:val="Normal"/>
    <w:link w:val="TextocomentarioCar"/>
    <w:uiPriority w:val="99"/>
    <w:semiHidden/>
    <w:unhideWhenUsed/>
    <w:rsid w:val="007F2DD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F2DD2"/>
    <w:rPr>
      <w:sz w:val="20"/>
      <w:szCs w:val="20"/>
    </w:rPr>
  </w:style>
  <w:style w:type="paragraph" w:styleId="Asuntodelcomentario">
    <w:name w:val="annotation subject"/>
    <w:basedOn w:val="Textocomentario"/>
    <w:next w:val="Textocomentario"/>
    <w:link w:val="AsuntodelcomentarioCar"/>
    <w:uiPriority w:val="99"/>
    <w:semiHidden/>
    <w:unhideWhenUsed/>
    <w:rsid w:val="007F2DD2"/>
    <w:rPr>
      <w:b/>
      <w:bCs/>
    </w:rPr>
  </w:style>
  <w:style w:type="character" w:customStyle="1" w:styleId="AsuntodelcomentarioCar">
    <w:name w:val="Asunto del comentario Car"/>
    <w:basedOn w:val="TextocomentarioCar"/>
    <w:link w:val="Asuntodelcomentario"/>
    <w:uiPriority w:val="99"/>
    <w:semiHidden/>
    <w:rsid w:val="007F2DD2"/>
    <w:rPr>
      <w:b/>
      <w:bCs/>
      <w:sz w:val="20"/>
      <w:szCs w:val="20"/>
    </w:rPr>
  </w:style>
  <w:style w:type="paragraph" w:styleId="Textodeglobo">
    <w:name w:val="Balloon Text"/>
    <w:basedOn w:val="Normal"/>
    <w:link w:val="TextodegloboCar"/>
    <w:uiPriority w:val="99"/>
    <w:semiHidden/>
    <w:unhideWhenUsed/>
    <w:rsid w:val="007F2DD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2DD2"/>
    <w:rPr>
      <w:rFonts w:ascii="Tahoma" w:hAnsi="Tahoma" w:cs="Tahoma"/>
      <w:sz w:val="16"/>
      <w:szCs w:val="16"/>
    </w:rPr>
  </w:style>
  <w:style w:type="paragraph" w:styleId="HTMLconformatoprevio">
    <w:name w:val="HTML Preformatted"/>
    <w:basedOn w:val="Normal"/>
    <w:link w:val="HTMLconformatoprevioCar"/>
    <w:uiPriority w:val="99"/>
    <w:unhideWhenUsed/>
    <w:rsid w:val="00301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CL"/>
    </w:rPr>
  </w:style>
  <w:style w:type="character" w:customStyle="1" w:styleId="HTMLconformatoprevioCar">
    <w:name w:val="HTML con formato previo Car"/>
    <w:basedOn w:val="Fuentedeprrafopredeter"/>
    <w:link w:val="HTMLconformatoprevio"/>
    <w:uiPriority w:val="99"/>
    <w:rsid w:val="00301244"/>
    <w:rPr>
      <w:rFonts w:ascii="Courier New" w:eastAsia="Times New Roman" w:hAnsi="Courier New" w:cs="Courier New"/>
      <w:sz w:val="20"/>
      <w:szCs w:val="20"/>
      <w:lang w:eastAsia="es-CL"/>
    </w:rPr>
  </w:style>
  <w:style w:type="paragraph" w:styleId="Encabezado">
    <w:name w:val="header"/>
    <w:basedOn w:val="Normal"/>
    <w:link w:val="EncabezadoCar"/>
    <w:uiPriority w:val="99"/>
    <w:unhideWhenUsed/>
    <w:rsid w:val="0067256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7256E"/>
  </w:style>
  <w:style w:type="paragraph" w:styleId="Piedepgina">
    <w:name w:val="footer"/>
    <w:basedOn w:val="Normal"/>
    <w:link w:val="PiedepginaCar"/>
    <w:uiPriority w:val="99"/>
    <w:unhideWhenUsed/>
    <w:rsid w:val="0067256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725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D2A67-C034-404A-A993-94790A1B5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851</Words>
  <Characters>4684</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jmontenegro</dc:creator>
  <cp:lastModifiedBy>SOTOMAYOR VERDUGO,MARCELA</cp:lastModifiedBy>
  <cp:revision>5</cp:revision>
  <dcterms:created xsi:type="dcterms:W3CDTF">2019-12-18T19:10:00Z</dcterms:created>
  <dcterms:modified xsi:type="dcterms:W3CDTF">2019-12-19T14:38:00Z</dcterms:modified>
</cp:coreProperties>
</file>